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2DC9" w:rsidRPr="00E12DC9" w:rsidRDefault="00E12DC9" w:rsidP="00E12DC9"/>
    <w:p w:rsidR="00E12DC9" w:rsidRDefault="00FC3D33">
      <w:pPr>
        <w:pStyle w:val="T1"/>
        <w:tabs>
          <w:tab w:val="left" w:pos="440"/>
          <w:tab w:val="right" w:leader="dot" w:pos="9062"/>
        </w:tabs>
        <w:rPr>
          <w:noProof/>
          <w:lang w:eastAsia="tr-TR"/>
        </w:rPr>
      </w:pPr>
      <w:r w:rsidRPr="00FC3D33">
        <w:fldChar w:fldCharType="begin"/>
      </w:r>
      <w:r w:rsidR="00883281">
        <w:instrText xml:space="preserve"> TOC \o "1-3" \h \z \u </w:instrText>
      </w:r>
      <w:r w:rsidRPr="00FC3D33">
        <w:fldChar w:fldCharType="separate"/>
      </w:r>
      <w:hyperlink w:anchor="_Toc21366876" w:history="1">
        <w:r w:rsidR="00E12DC9" w:rsidRPr="007A7BAA">
          <w:rPr>
            <w:rStyle w:val="Kpr"/>
            <w:rFonts w:eastAsiaTheme="minorHAnsi"/>
            <w:noProof/>
          </w:rPr>
          <w:t>A-</w:t>
        </w:r>
        <w:r w:rsidR="00E12DC9">
          <w:rPr>
            <w:noProof/>
            <w:lang w:eastAsia="tr-TR"/>
          </w:rPr>
          <w:tab/>
        </w:r>
        <w:r w:rsidR="00E12DC9" w:rsidRPr="007A7BAA">
          <w:rPr>
            <w:rStyle w:val="Kpr"/>
            <w:rFonts w:eastAsiaTheme="minorHAnsi"/>
            <w:noProof/>
          </w:rPr>
          <w:t>Kuruyemiş Otomasyon Sistemi</w:t>
        </w:r>
        <w:r w:rsidR="00E12DC9">
          <w:rPr>
            <w:noProof/>
            <w:webHidden/>
          </w:rPr>
          <w:tab/>
        </w:r>
        <w:r>
          <w:rPr>
            <w:noProof/>
            <w:webHidden/>
          </w:rPr>
          <w:fldChar w:fldCharType="begin"/>
        </w:r>
        <w:r w:rsidR="00E12DC9">
          <w:rPr>
            <w:noProof/>
            <w:webHidden/>
          </w:rPr>
          <w:instrText xml:space="preserve"> PAGEREF _Toc21366876 \h </w:instrText>
        </w:r>
        <w:r>
          <w:rPr>
            <w:noProof/>
            <w:webHidden/>
          </w:rPr>
        </w:r>
        <w:r>
          <w:rPr>
            <w:noProof/>
            <w:webHidden/>
          </w:rPr>
          <w:fldChar w:fldCharType="separate"/>
        </w:r>
        <w:r w:rsidR="004627DF">
          <w:rPr>
            <w:noProof/>
            <w:webHidden/>
          </w:rPr>
          <w:t>1</w:t>
        </w:r>
        <w:r>
          <w:rPr>
            <w:noProof/>
            <w:webHidden/>
          </w:rPr>
          <w:fldChar w:fldCharType="end"/>
        </w:r>
      </w:hyperlink>
    </w:p>
    <w:p w:rsidR="00E12DC9" w:rsidRDefault="00FC3D33">
      <w:pPr>
        <w:pStyle w:val="T1"/>
        <w:tabs>
          <w:tab w:val="left" w:pos="440"/>
          <w:tab w:val="right" w:leader="dot" w:pos="9062"/>
        </w:tabs>
        <w:rPr>
          <w:noProof/>
          <w:lang w:eastAsia="tr-TR"/>
        </w:rPr>
      </w:pPr>
      <w:hyperlink w:anchor="_Toc21366877" w:history="1">
        <w:r w:rsidR="00E12DC9" w:rsidRPr="007A7BAA">
          <w:rPr>
            <w:rStyle w:val="Kpr"/>
            <w:rFonts w:eastAsiaTheme="minorHAnsi"/>
            <w:noProof/>
          </w:rPr>
          <w:t>B-</w:t>
        </w:r>
        <w:r w:rsidR="00E12DC9">
          <w:rPr>
            <w:noProof/>
            <w:lang w:eastAsia="tr-TR"/>
          </w:rPr>
          <w:tab/>
        </w:r>
        <w:r w:rsidR="00E12DC9" w:rsidRPr="007A7BAA">
          <w:rPr>
            <w:rStyle w:val="Kpr"/>
            <w:rFonts w:eastAsiaTheme="minorHAnsi"/>
            <w:noProof/>
          </w:rPr>
          <w:t>Satış Ekranı</w:t>
        </w:r>
        <w:r w:rsidR="00E12DC9">
          <w:rPr>
            <w:noProof/>
            <w:webHidden/>
          </w:rPr>
          <w:tab/>
        </w:r>
        <w:r>
          <w:rPr>
            <w:noProof/>
            <w:webHidden/>
          </w:rPr>
          <w:fldChar w:fldCharType="begin"/>
        </w:r>
        <w:r w:rsidR="00E12DC9">
          <w:rPr>
            <w:noProof/>
            <w:webHidden/>
          </w:rPr>
          <w:instrText xml:space="preserve"> PAGEREF _Toc21366877 \h </w:instrText>
        </w:r>
        <w:r>
          <w:rPr>
            <w:noProof/>
            <w:webHidden/>
          </w:rPr>
        </w:r>
        <w:r>
          <w:rPr>
            <w:noProof/>
            <w:webHidden/>
          </w:rPr>
          <w:fldChar w:fldCharType="separate"/>
        </w:r>
        <w:r w:rsidR="004627DF">
          <w:rPr>
            <w:noProof/>
            <w:webHidden/>
          </w:rPr>
          <w:t>4</w:t>
        </w:r>
        <w:r>
          <w:rPr>
            <w:noProof/>
            <w:webHidden/>
          </w:rPr>
          <w:fldChar w:fldCharType="end"/>
        </w:r>
      </w:hyperlink>
    </w:p>
    <w:p w:rsidR="00E12DC9" w:rsidRDefault="00FC3D33">
      <w:pPr>
        <w:pStyle w:val="T1"/>
        <w:tabs>
          <w:tab w:val="left" w:pos="440"/>
          <w:tab w:val="right" w:leader="dot" w:pos="9062"/>
        </w:tabs>
        <w:rPr>
          <w:noProof/>
          <w:lang w:eastAsia="tr-TR"/>
        </w:rPr>
      </w:pPr>
      <w:hyperlink w:anchor="_Toc21366878" w:history="1">
        <w:r w:rsidR="00E12DC9" w:rsidRPr="007A7BAA">
          <w:rPr>
            <w:rStyle w:val="Kpr"/>
            <w:rFonts w:eastAsiaTheme="minorHAnsi"/>
            <w:noProof/>
          </w:rPr>
          <w:t>C-</w:t>
        </w:r>
        <w:r w:rsidR="00E12DC9">
          <w:rPr>
            <w:noProof/>
            <w:lang w:eastAsia="tr-TR"/>
          </w:rPr>
          <w:tab/>
        </w:r>
        <w:r w:rsidR="00E12DC9" w:rsidRPr="007A7BAA">
          <w:rPr>
            <w:rStyle w:val="Kpr"/>
            <w:rFonts w:eastAsiaTheme="minorHAnsi"/>
            <w:noProof/>
          </w:rPr>
          <w:t>Ürünler</w:t>
        </w:r>
        <w:r w:rsidR="00E12DC9">
          <w:rPr>
            <w:noProof/>
            <w:webHidden/>
          </w:rPr>
          <w:tab/>
        </w:r>
        <w:r>
          <w:rPr>
            <w:noProof/>
            <w:webHidden/>
          </w:rPr>
          <w:fldChar w:fldCharType="begin"/>
        </w:r>
        <w:r w:rsidR="00E12DC9">
          <w:rPr>
            <w:noProof/>
            <w:webHidden/>
          </w:rPr>
          <w:instrText xml:space="preserve"> PAGEREF _Toc21366878 \h </w:instrText>
        </w:r>
        <w:r>
          <w:rPr>
            <w:noProof/>
            <w:webHidden/>
          </w:rPr>
        </w:r>
        <w:r>
          <w:rPr>
            <w:noProof/>
            <w:webHidden/>
          </w:rPr>
          <w:fldChar w:fldCharType="separate"/>
        </w:r>
        <w:r w:rsidR="004627DF">
          <w:rPr>
            <w:noProof/>
            <w:webHidden/>
          </w:rPr>
          <w:t>6</w:t>
        </w:r>
        <w:r>
          <w:rPr>
            <w:noProof/>
            <w:webHidden/>
          </w:rPr>
          <w:fldChar w:fldCharType="end"/>
        </w:r>
      </w:hyperlink>
    </w:p>
    <w:p w:rsidR="00E12DC9" w:rsidRDefault="00FC3D33">
      <w:pPr>
        <w:pStyle w:val="T1"/>
        <w:tabs>
          <w:tab w:val="left" w:pos="440"/>
          <w:tab w:val="right" w:leader="dot" w:pos="9062"/>
        </w:tabs>
        <w:rPr>
          <w:noProof/>
          <w:lang w:eastAsia="tr-TR"/>
        </w:rPr>
      </w:pPr>
      <w:hyperlink w:anchor="_Toc21366879" w:history="1">
        <w:r w:rsidR="00E12DC9" w:rsidRPr="007A7BAA">
          <w:rPr>
            <w:rStyle w:val="Kpr"/>
            <w:rFonts w:eastAsiaTheme="minorHAnsi"/>
            <w:noProof/>
          </w:rPr>
          <w:t>D-</w:t>
        </w:r>
        <w:r w:rsidR="00E12DC9">
          <w:rPr>
            <w:noProof/>
            <w:lang w:eastAsia="tr-TR"/>
          </w:rPr>
          <w:tab/>
        </w:r>
        <w:r w:rsidR="00E12DC9" w:rsidRPr="007A7BAA">
          <w:rPr>
            <w:rStyle w:val="Kpr"/>
            <w:rFonts w:eastAsiaTheme="minorHAnsi"/>
            <w:noProof/>
          </w:rPr>
          <w:t>Fişler</w:t>
        </w:r>
        <w:r w:rsidR="00E12DC9">
          <w:rPr>
            <w:noProof/>
            <w:webHidden/>
          </w:rPr>
          <w:tab/>
        </w:r>
        <w:r>
          <w:rPr>
            <w:noProof/>
            <w:webHidden/>
          </w:rPr>
          <w:fldChar w:fldCharType="begin"/>
        </w:r>
        <w:r w:rsidR="00E12DC9">
          <w:rPr>
            <w:noProof/>
            <w:webHidden/>
          </w:rPr>
          <w:instrText xml:space="preserve"> PAGEREF _Toc21366879 \h </w:instrText>
        </w:r>
        <w:r>
          <w:rPr>
            <w:noProof/>
            <w:webHidden/>
          </w:rPr>
        </w:r>
        <w:r>
          <w:rPr>
            <w:noProof/>
            <w:webHidden/>
          </w:rPr>
          <w:fldChar w:fldCharType="separate"/>
        </w:r>
        <w:r w:rsidR="004627DF">
          <w:rPr>
            <w:noProof/>
            <w:webHidden/>
          </w:rPr>
          <w:t>7</w:t>
        </w:r>
        <w:r>
          <w:rPr>
            <w:noProof/>
            <w:webHidden/>
          </w:rPr>
          <w:fldChar w:fldCharType="end"/>
        </w:r>
      </w:hyperlink>
    </w:p>
    <w:p w:rsidR="00E12DC9" w:rsidRDefault="00FC3D33">
      <w:pPr>
        <w:pStyle w:val="T1"/>
        <w:tabs>
          <w:tab w:val="left" w:pos="440"/>
          <w:tab w:val="right" w:leader="dot" w:pos="9062"/>
        </w:tabs>
        <w:rPr>
          <w:noProof/>
          <w:lang w:eastAsia="tr-TR"/>
        </w:rPr>
      </w:pPr>
      <w:hyperlink w:anchor="_Toc21366880" w:history="1">
        <w:r w:rsidR="00E12DC9" w:rsidRPr="007A7BAA">
          <w:rPr>
            <w:rStyle w:val="Kpr"/>
            <w:rFonts w:eastAsiaTheme="minorHAnsi"/>
            <w:noProof/>
          </w:rPr>
          <w:t>E-</w:t>
        </w:r>
        <w:r w:rsidR="00E12DC9">
          <w:rPr>
            <w:noProof/>
            <w:lang w:eastAsia="tr-TR"/>
          </w:rPr>
          <w:tab/>
        </w:r>
        <w:r w:rsidR="00E12DC9" w:rsidRPr="007A7BAA">
          <w:rPr>
            <w:rStyle w:val="Kpr"/>
            <w:rFonts w:eastAsiaTheme="minorHAnsi"/>
            <w:noProof/>
          </w:rPr>
          <w:t>Envanter</w:t>
        </w:r>
        <w:r w:rsidR="00E12DC9">
          <w:rPr>
            <w:noProof/>
            <w:webHidden/>
          </w:rPr>
          <w:tab/>
        </w:r>
        <w:r>
          <w:rPr>
            <w:noProof/>
            <w:webHidden/>
          </w:rPr>
          <w:fldChar w:fldCharType="begin"/>
        </w:r>
        <w:r w:rsidR="00E12DC9">
          <w:rPr>
            <w:noProof/>
            <w:webHidden/>
          </w:rPr>
          <w:instrText xml:space="preserve"> PAGEREF _Toc21366880 \h </w:instrText>
        </w:r>
        <w:r>
          <w:rPr>
            <w:noProof/>
            <w:webHidden/>
          </w:rPr>
        </w:r>
        <w:r>
          <w:rPr>
            <w:noProof/>
            <w:webHidden/>
          </w:rPr>
          <w:fldChar w:fldCharType="separate"/>
        </w:r>
        <w:r w:rsidR="004627DF">
          <w:rPr>
            <w:noProof/>
            <w:webHidden/>
          </w:rPr>
          <w:t>7</w:t>
        </w:r>
        <w:r>
          <w:rPr>
            <w:noProof/>
            <w:webHidden/>
          </w:rPr>
          <w:fldChar w:fldCharType="end"/>
        </w:r>
      </w:hyperlink>
    </w:p>
    <w:p w:rsidR="00E12DC9" w:rsidRDefault="00FC3D33">
      <w:pPr>
        <w:pStyle w:val="T1"/>
        <w:tabs>
          <w:tab w:val="left" w:pos="440"/>
          <w:tab w:val="right" w:leader="dot" w:pos="9062"/>
        </w:tabs>
        <w:rPr>
          <w:noProof/>
          <w:lang w:eastAsia="tr-TR"/>
        </w:rPr>
      </w:pPr>
      <w:hyperlink w:anchor="_Toc21366881" w:history="1">
        <w:r w:rsidR="00E12DC9" w:rsidRPr="007A7BAA">
          <w:rPr>
            <w:rStyle w:val="Kpr"/>
            <w:rFonts w:eastAsiaTheme="minorHAnsi"/>
            <w:noProof/>
          </w:rPr>
          <w:t>F-</w:t>
        </w:r>
        <w:r w:rsidR="00E12DC9">
          <w:rPr>
            <w:noProof/>
            <w:lang w:eastAsia="tr-TR"/>
          </w:rPr>
          <w:tab/>
        </w:r>
        <w:r w:rsidR="00E12DC9" w:rsidRPr="007A7BAA">
          <w:rPr>
            <w:rStyle w:val="Kpr"/>
            <w:rFonts w:eastAsiaTheme="minorHAnsi"/>
            <w:noProof/>
          </w:rPr>
          <w:t>Barkod Etiket ve Raf Etiket Baskı</w:t>
        </w:r>
        <w:r w:rsidR="00E12DC9">
          <w:rPr>
            <w:noProof/>
            <w:webHidden/>
          </w:rPr>
          <w:tab/>
        </w:r>
        <w:r>
          <w:rPr>
            <w:noProof/>
            <w:webHidden/>
          </w:rPr>
          <w:fldChar w:fldCharType="begin"/>
        </w:r>
        <w:r w:rsidR="00E12DC9">
          <w:rPr>
            <w:noProof/>
            <w:webHidden/>
          </w:rPr>
          <w:instrText xml:space="preserve"> PAGEREF _Toc21366881 \h </w:instrText>
        </w:r>
        <w:r>
          <w:rPr>
            <w:noProof/>
            <w:webHidden/>
          </w:rPr>
        </w:r>
        <w:r>
          <w:rPr>
            <w:noProof/>
            <w:webHidden/>
          </w:rPr>
          <w:fldChar w:fldCharType="separate"/>
        </w:r>
        <w:r w:rsidR="004627DF">
          <w:rPr>
            <w:noProof/>
            <w:webHidden/>
          </w:rPr>
          <w:t>7</w:t>
        </w:r>
        <w:r>
          <w:rPr>
            <w:noProof/>
            <w:webHidden/>
          </w:rPr>
          <w:fldChar w:fldCharType="end"/>
        </w:r>
      </w:hyperlink>
    </w:p>
    <w:p w:rsidR="00E12DC9" w:rsidRDefault="00FC3D33">
      <w:pPr>
        <w:pStyle w:val="T1"/>
        <w:tabs>
          <w:tab w:val="left" w:pos="660"/>
          <w:tab w:val="right" w:leader="dot" w:pos="9062"/>
        </w:tabs>
        <w:rPr>
          <w:noProof/>
          <w:lang w:eastAsia="tr-TR"/>
        </w:rPr>
      </w:pPr>
      <w:hyperlink w:anchor="_Toc21366882" w:history="1">
        <w:r w:rsidR="00E12DC9" w:rsidRPr="007A7BAA">
          <w:rPr>
            <w:rStyle w:val="Kpr"/>
            <w:rFonts w:ascii="Segoe UI" w:eastAsiaTheme="minorHAnsi" w:hAnsi="Segoe UI" w:cs="Segoe UI"/>
            <w:noProof/>
          </w:rPr>
          <w:t>G-</w:t>
        </w:r>
        <w:r w:rsidR="00E12DC9">
          <w:rPr>
            <w:noProof/>
            <w:lang w:eastAsia="tr-TR"/>
          </w:rPr>
          <w:tab/>
        </w:r>
        <w:r w:rsidR="00E12DC9" w:rsidRPr="007A7BAA">
          <w:rPr>
            <w:rStyle w:val="Kpr"/>
            <w:rFonts w:eastAsiaTheme="minorHAnsi"/>
            <w:noProof/>
          </w:rPr>
          <w:t>Çok Kullanıcı</w:t>
        </w:r>
        <w:r w:rsidR="00E12DC9">
          <w:rPr>
            <w:noProof/>
            <w:webHidden/>
          </w:rPr>
          <w:tab/>
        </w:r>
        <w:r>
          <w:rPr>
            <w:noProof/>
            <w:webHidden/>
          </w:rPr>
          <w:fldChar w:fldCharType="begin"/>
        </w:r>
        <w:r w:rsidR="00E12DC9">
          <w:rPr>
            <w:noProof/>
            <w:webHidden/>
          </w:rPr>
          <w:instrText xml:space="preserve"> PAGEREF _Toc21366882 \h </w:instrText>
        </w:r>
        <w:r>
          <w:rPr>
            <w:noProof/>
            <w:webHidden/>
          </w:rPr>
        </w:r>
        <w:r>
          <w:rPr>
            <w:noProof/>
            <w:webHidden/>
          </w:rPr>
          <w:fldChar w:fldCharType="separate"/>
        </w:r>
        <w:r w:rsidR="004627DF">
          <w:rPr>
            <w:noProof/>
            <w:webHidden/>
          </w:rPr>
          <w:t>7</w:t>
        </w:r>
        <w:r>
          <w:rPr>
            <w:noProof/>
            <w:webHidden/>
          </w:rPr>
          <w:fldChar w:fldCharType="end"/>
        </w:r>
      </w:hyperlink>
    </w:p>
    <w:p w:rsidR="00E12DC9" w:rsidRDefault="00FC3D33">
      <w:pPr>
        <w:pStyle w:val="T1"/>
        <w:tabs>
          <w:tab w:val="right" w:leader="dot" w:pos="9062"/>
        </w:tabs>
        <w:rPr>
          <w:noProof/>
          <w:lang w:eastAsia="tr-TR"/>
        </w:rPr>
      </w:pPr>
      <w:hyperlink w:anchor="_Toc21366883" w:history="1">
        <w:r w:rsidR="00E12DC9" w:rsidRPr="007A7BAA">
          <w:rPr>
            <w:rStyle w:val="Kpr"/>
            <w:rFonts w:eastAsiaTheme="minorHAnsi"/>
            <w:noProof/>
          </w:rPr>
          <w:t>H-       Diğer Özellikler</w:t>
        </w:r>
        <w:r w:rsidR="00E12DC9">
          <w:rPr>
            <w:noProof/>
            <w:webHidden/>
          </w:rPr>
          <w:tab/>
        </w:r>
        <w:r>
          <w:rPr>
            <w:noProof/>
            <w:webHidden/>
          </w:rPr>
          <w:fldChar w:fldCharType="begin"/>
        </w:r>
        <w:r w:rsidR="00E12DC9">
          <w:rPr>
            <w:noProof/>
            <w:webHidden/>
          </w:rPr>
          <w:instrText xml:space="preserve"> PAGEREF _Toc21366883 \h </w:instrText>
        </w:r>
        <w:r>
          <w:rPr>
            <w:noProof/>
            <w:webHidden/>
          </w:rPr>
        </w:r>
        <w:r>
          <w:rPr>
            <w:noProof/>
            <w:webHidden/>
          </w:rPr>
          <w:fldChar w:fldCharType="separate"/>
        </w:r>
        <w:r w:rsidR="004627DF">
          <w:rPr>
            <w:noProof/>
            <w:webHidden/>
          </w:rPr>
          <w:t>8</w:t>
        </w:r>
        <w:r>
          <w:rPr>
            <w:noProof/>
            <w:webHidden/>
          </w:rPr>
          <w:fldChar w:fldCharType="end"/>
        </w:r>
      </w:hyperlink>
    </w:p>
    <w:p w:rsidR="00E12DC9" w:rsidRDefault="00FC3D33">
      <w:pPr>
        <w:pStyle w:val="T1"/>
        <w:tabs>
          <w:tab w:val="right" w:leader="dot" w:pos="9062"/>
        </w:tabs>
        <w:rPr>
          <w:noProof/>
          <w:lang w:eastAsia="tr-TR"/>
        </w:rPr>
      </w:pPr>
      <w:hyperlink w:anchor="_Toc21366884" w:history="1">
        <w:r w:rsidR="00E12DC9" w:rsidRPr="007A7BAA">
          <w:rPr>
            <w:rStyle w:val="Kpr"/>
            <w:rFonts w:eastAsiaTheme="minorHAnsi"/>
            <w:noProof/>
          </w:rPr>
          <w:t>Kullanım Amacı</w:t>
        </w:r>
        <w:r w:rsidR="00E12DC9">
          <w:rPr>
            <w:noProof/>
            <w:webHidden/>
          </w:rPr>
          <w:tab/>
        </w:r>
        <w:r>
          <w:rPr>
            <w:noProof/>
            <w:webHidden/>
          </w:rPr>
          <w:fldChar w:fldCharType="begin"/>
        </w:r>
        <w:r w:rsidR="00E12DC9">
          <w:rPr>
            <w:noProof/>
            <w:webHidden/>
          </w:rPr>
          <w:instrText xml:space="preserve"> PAGEREF _Toc21366884 \h </w:instrText>
        </w:r>
        <w:r>
          <w:rPr>
            <w:noProof/>
            <w:webHidden/>
          </w:rPr>
        </w:r>
        <w:r>
          <w:rPr>
            <w:noProof/>
            <w:webHidden/>
          </w:rPr>
          <w:fldChar w:fldCharType="separate"/>
        </w:r>
        <w:r w:rsidR="004627DF">
          <w:rPr>
            <w:noProof/>
            <w:webHidden/>
          </w:rPr>
          <w:t>9</w:t>
        </w:r>
        <w:r>
          <w:rPr>
            <w:noProof/>
            <w:webHidden/>
          </w:rPr>
          <w:fldChar w:fldCharType="end"/>
        </w:r>
      </w:hyperlink>
    </w:p>
    <w:p w:rsidR="00E12DC9" w:rsidRDefault="00FC3D33">
      <w:pPr>
        <w:pStyle w:val="T1"/>
        <w:tabs>
          <w:tab w:val="right" w:leader="dot" w:pos="9062"/>
        </w:tabs>
        <w:rPr>
          <w:noProof/>
          <w:lang w:eastAsia="tr-TR"/>
        </w:rPr>
      </w:pPr>
      <w:hyperlink w:anchor="_Toc21366885" w:history="1">
        <w:r w:rsidR="00E12DC9" w:rsidRPr="007A7BAA">
          <w:rPr>
            <w:rStyle w:val="Kpr"/>
            <w:rFonts w:eastAsiaTheme="minorHAnsi"/>
            <w:noProof/>
          </w:rPr>
          <w:t>I-  Uygulama Detayı ve Avantajları</w:t>
        </w:r>
        <w:r w:rsidR="00E12DC9">
          <w:rPr>
            <w:noProof/>
            <w:webHidden/>
          </w:rPr>
          <w:tab/>
        </w:r>
        <w:r>
          <w:rPr>
            <w:noProof/>
            <w:webHidden/>
          </w:rPr>
          <w:fldChar w:fldCharType="begin"/>
        </w:r>
        <w:r w:rsidR="00E12DC9">
          <w:rPr>
            <w:noProof/>
            <w:webHidden/>
          </w:rPr>
          <w:instrText xml:space="preserve"> PAGEREF _Toc21366885 \h </w:instrText>
        </w:r>
        <w:r>
          <w:rPr>
            <w:noProof/>
            <w:webHidden/>
          </w:rPr>
        </w:r>
        <w:r>
          <w:rPr>
            <w:noProof/>
            <w:webHidden/>
          </w:rPr>
          <w:fldChar w:fldCharType="separate"/>
        </w:r>
        <w:r w:rsidR="004627DF">
          <w:rPr>
            <w:noProof/>
            <w:webHidden/>
          </w:rPr>
          <w:t>9</w:t>
        </w:r>
        <w:r>
          <w:rPr>
            <w:noProof/>
            <w:webHidden/>
          </w:rPr>
          <w:fldChar w:fldCharType="end"/>
        </w:r>
      </w:hyperlink>
    </w:p>
    <w:p w:rsidR="00E12DC9" w:rsidRDefault="00FC3D33">
      <w:pPr>
        <w:pStyle w:val="T1"/>
        <w:tabs>
          <w:tab w:val="right" w:leader="dot" w:pos="9062"/>
        </w:tabs>
        <w:rPr>
          <w:noProof/>
          <w:lang w:eastAsia="tr-TR"/>
        </w:rPr>
      </w:pPr>
      <w:hyperlink w:anchor="_Toc21366886" w:history="1">
        <w:r w:rsidR="00E12DC9" w:rsidRPr="007A7BAA">
          <w:rPr>
            <w:rStyle w:val="Kpr"/>
            <w:rFonts w:eastAsiaTheme="minorHAnsi"/>
            <w:noProof/>
          </w:rPr>
          <w:t>K-  BarkoPOS Kuruyemiş otomasyon programının farkı nedir ?</w:t>
        </w:r>
        <w:r w:rsidR="00E12DC9">
          <w:rPr>
            <w:noProof/>
            <w:webHidden/>
          </w:rPr>
          <w:tab/>
        </w:r>
        <w:r>
          <w:rPr>
            <w:noProof/>
            <w:webHidden/>
          </w:rPr>
          <w:fldChar w:fldCharType="begin"/>
        </w:r>
        <w:r w:rsidR="00E12DC9">
          <w:rPr>
            <w:noProof/>
            <w:webHidden/>
          </w:rPr>
          <w:instrText xml:space="preserve"> PAGEREF _Toc21366886 \h </w:instrText>
        </w:r>
        <w:r>
          <w:rPr>
            <w:noProof/>
            <w:webHidden/>
          </w:rPr>
        </w:r>
        <w:r>
          <w:rPr>
            <w:noProof/>
            <w:webHidden/>
          </w:rPr>
          <w:fldChar w:fldCharType="separate"/>
        </w:r>
        <w:r w:rsidR="004627DF">
          <w:rPr>
            <w:noProof/>
            <w:webHidden/>
          </w:rPr>
          <w:t>10</w:t>
        </w:r>
        <w:r>
          <w:rPr>
            <w:noProof/>
            <w:webHidden/>
          </w:rPr>
          <w:fldChar w:fldCharType="end"/>
        </w:r>
      </w:hyperlink>
    </w:p>
    <w:p w:rsidR="00471BBF" w:rsidRDefault="00FC3D33">
      <w:r>
        <w:fldChar w:fldCharType="end"/>
      </w:r>
    </w:p>
    <w:p w:rsidR="00471BBF" w:rsidRDefault="00471BBF"/>
    <w:p w:rsidR="00286346" w:rsidRDefault="00471BBF">
      <w:pPr>
        <w:rPr>
          <w:noProof/>
          <w:lang w:eastAsia="tr-TR"/>
        </w:rPr>
      </w:pPr>
      <w:r w:rsidRPr="00471BBF">
        <w:rPr>
          <w:noProof/>
          <w:lang w:eastAsia="tr-TR"/>
        </w:rPr>
        <w:drawing>
          <wp:inline distT="0" distB="0" distL="0" distR="0">
            <wp:extent cx="5760720" cy="3431488"/>
            <wp:effectExtent l="133350" t="76200" r="125730" b="73712"/>
            <wp:docPr id="8"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760720" cy="343148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286346" w:rsidRDefault="00286346">
      <w:pPr>
        <w:rPr>
          <w:noProof/>
          <w:lang w:eastAsia="tr-TR"/>
        </w:rPr>
      </w:pPr>
    </w:p>
    <w:p w:rsidR="00950E48" w:rsidRDefault="00950E48">
      <w:pPr>
        <w:rPr>
          <w:noProof/>
          <w:lang w:eastAsia="tr-TR"/>
        </w:rPr>
      </w:pPr>
    </w:p>
    <w:p w:rsidR="00CF57A3" w:rsidRPr="00E12DC9" w:rsidRDefault="000C6836" w:rsidP="00E61005">
      <w:pPr>
        <w:pStyle w:val="Balk1"/>
        <w:numPr>
          <w:ilvl w:val="0"/>
          <w:numId w:val="14"/>
        </w:numPr>
        <w:rPr>
          <w:rFonts w:eastAsiaTheme="minorHAnsi"/>
          <w:color w:val="000000"/>
          <w:sz w:val="24"/>
          <w:szCs w:val="24"/>
          <w:lang w:eastAsia="en-US"/>
        </w:rPr>
      </w:pPr>
      <w:bookmarkStart w:id="0" w:name="_Toc21366876"/>
      <w:r w:rsidRPr="00E12DC9">
        <w:rPr>
          <w:rFonts w:eastAsiaTheme="minorHAnsi"/>
          <w:color w:val="000000"/>
          <w:sz w:val="24"/>
          <w:szCs w:val="24"/>
          <w:lang w:eastAsia="en-US"/>
        </w:rPr>
        <w:lastRenderedPageBreak/>
        <w:t xml:space="preserve">Kuruyemiş </w:t>
      </w:r>
      <w:r w:rsidR="00CF57A3" w:rsidRPr="00E12DC9">
        <w:rPr>
          <w:rFonts w:eastAsiaTheme="minorHAnsi"/>
          <w:color w:val="000000"/>
          <w:sz w:val="24"/>
          <w:szCs w:val="24"/>
          <w:lang w:eastAsia="en-US"/>
        </w:rPr>
        <w:t>Otomasyon Sistemi</w:t>
      </w:r>
      <w:bookmarkEnd w:id="0"/>
      <w:r w:rsidR="00CF57A3" w:rsidRPr="00E12DC9">
        <w:rPr>
          <w:rFonts w:eastAsiaTheme="minorHAnsi"/>
          <w:color w:val="000000"/>
          <w:sz w:val="24"/>
          <w:szCs w:val="24"/>
          <w:lang w:eastAsia="en-US"/>
        </w:rPr>
        <w:t> </w:t>
      </w:r>
    </w:p>
    <w:p w:rsidR="00CF57A3" w:rsidRPr="00CF57A3" w:rsidRDefault="00CF57A3" w:rsidP="00CF57A3">
      <w:pPr>
        <w:shd w:val="clear" w:color="auto" w:fill="FFFFFF"/>
        <w:spacing w:after="150" w:line="240" w:lineRule="auto"/>
        <w:rPr>
          <w:rFonts w:ascii="Segoe UI" w:hAnsi="Segoe UI" w:cs="Segoe UI"/>
          <w:color w:val="000000"/>
        </w:rPr>
      </w:pPr>
      <w:r w:rsidRPr="00CF57A3">
        <w:rPr>
          <w:rFonts w:ascii="Segoe UI" w:hAnsi="Segoe UI" w:cs="Segoe UI"/>
          <w:color w:val="000000"/>
        </w:rPr>
        <w:t xml:space="preserve">        </w:t>
      </w:r>
      <w:r w:rsidR="00EF2005">
        <w:rPr>
          <w:rFonts w:ascii="Segoe UI" w:hAnsi="Segoe UI" w:cs="Segoe UI"/>
          <w:color w:val="000000"/>
        </w:rPr>
        <w:t>Kuruyemiş Satış Noktaları h</w:t>
      </w:r>
      <w:r w:rsidRPr="00AA6A39">
        <w:rPr>
          <w:rFonts w:ascii="Segoe UI" w:hAnsi="Segoe UI" w:cs="Segoe UI"/>
          <w:color w:val="000000"/>
        </w:rPr>
        <w:t>ızlı</w:t>
      </w:r>
      <w:r w:rsidRPr="00CF57A3">
        <w:rPr>
          <w:rFonts w:ascii="Segoe UI" w:hAnsi="Segoe UI" w:cs="Segoe UI"/>
          <w:color w:val="000000"/>
        </w:rPr>
        <w:t xml:space="preserve"> satış işleminin en yoğun olduğu ve barkod otomasyon sistemine en çok ihtiyaç duyulan işletmelerin ilk sırasında gelir. </w:t>
      </w:r>
      <w:r w:rsidRPr="00AA6A39">
        <w:rPr>
          <w:rFonts w:ascii="Segoe UI" w:hAnsi="Segoe UI" w:cs="Segoe UI"/>
          <w:color w:val="000000"/>
        </w:rPr>
        <w:t xml:space="preserve">BarkoPOS </w:t>
      </w:r>
      <w:r w:rsidR="000C6836">
        <w:rPr>
          <w:rFonts w:ascii="Segoe UI" w:hAnsi="Segoe UI" w:cs="Segoe UI"/>
          <w:color w:val="000000"/>
        </w:rPr>
        <w:t xml:space="preserve">Kuruyemiş </w:t>
      </w:r>
      <w:r w:rsidRPr="00CF57A3">
        <w:rPr>
          <w:rFonts w:ascii="Segoe UI" w:hAnsi="Segoe UI" w:cs="Segoe UI"/>
          <w:color w:val="000000"/>
        </w:rPr>
        <w:t>barkod otomasyonu ile satışlarınız daha kolay ve kontrollü, stok takibiniz daha sağlıklı olacaktır.</w:t>
      </w:r>
    </w:p>
    <w:p w:rsidR="00CF57A3" w:rsidRPr="00CF57A3" w:rsidRDefault="000C6836" w:rsidP="00CF57A3">
      <w:pPr>
        <w:shd w:val="clear" w:color="auto" w:fill="FFFFFF"/>
        <w:spacing w:after="150" w:line="240" w:lineRule="auto"/>
        <w:rPr>
          <w:rFonts w:ascii="Segoe UI" w:hAnsi="Segoe UI" w:cs="Segoe UI"/>
          <w:color w:val="000000"/>
        </w:rPr>
      </w:pPr>
      <w:r>
        <w:rPr>
          <w:rFonts w:ascii="Segoe UI" w:hAnsi="Segoe UI" w:cs="Segoe UI"/>
          <w:color w:val="000000"/>
        </w:rPr>
        <w:t xml:space="preserve">       </w:t>
      </w:r>
      <w:r w:rsidR="00CF57A3" w:rsidRPr="00CF57A3">
        <w:rPr>
          <w:rFonts w:ascii="Segoe UI" w:hAnsi="Segoe UI" w:cs="Segoe UI"/>
          <w:color w:val="000000"/>
        </w:rPr>
        <w:t xml:space="preserve">Öncelikle </w:t>
      </w:r>
      <w:r>
        <w:rPr>
          <w:rFonts w:ascii="Segoe UI" w:hAnsi="Segoe UI" w:cs="Segoe UI"/>
          <w:color w:val="000000"/>
        </w:rPr>
        <w:t xml:space="preserve">Satış yerinizde </w:t>
      </w:r>
      <w:r w:rsidR="00CF57A3" w:rsidRPr="00CF57A3">
        <w:rPr>
          <w:rFonts w:ascii="Segoe UI" w:hAnsi="Segoe UI" w:cs="Segoe UI"/>
          <w:color w:val="000000"/>
        </w:rPr>
        <w:t>bulunan tüm ürünleri programa tanıtıp etiketlemekle başlıyorsunuz.</w:t>
      </w:r>
      <w:r w:rsidR="009E5311">
        <w:rPr>
          <w:rFonts w:ascii="Segoe UI" w:hAnsi="Segoe UI" w:cs="Segoe UI"/>
          <w:color w:val="000000"/>
        </w:rPr>
        <w:t xml:space="preserve"> </w:t>
      </w:r>
      <w:r w:rsidR="00CF57A3" w:rsidRPr="00CF57A3">
        <w:rPr>
          <w:rFonts w:ascii="Segoe UI" w:hAnsi="Segoe UI" w:cs="Segoe UI"/>
          <w:color w:val="000000"/>
        </w:rPr>
        <w:t>Yazılım içinde barkod tanımlaması yapılmış 40.000 adet ürün kaydı hazır bulunmaktadır. Bu kayıtlar istenildiği gibi düzenlenebilir, yeni kayıtlar eklenebilir veya mevcutlar silinebilir.</w:t>
      </w:r>
    </w:p>
    <w:p w:rsidR="00CF57A3" w:rsidRPr="00CF57A3" w:rsidRDefault="000C6836" w:rsidP="00CF57A3">
      <w:pPr>
        <w:shd w:val="clear" w:color="auto" w:fill="FFFFFF"/>
        <w:spacing w:after="150" w:line="240" w:lineRule="auto"/>
        <w:rPr>
          <w:rFonts w:ascii="Segoe UI" w:hAnsi="Segoe UI" w:cs="Segoe UI"/>
          <w:color w:val="000000"/>
        </w:rPr>
      </w:pPr>
      <w:r>
        <w:rPr>
          <w:rFonts w:ascii="Segoe UI" w:hAnsi="Segoe UI" w:cs="Segoe UI"/>
          <w:color w:val="000000"/>
        </w:rPr>
        <w:t xml:space="preserve">       </w:t>
      </w:r>
      <w:r w:rsidR="00CF57A3" w:rsidRPr="00CF57A3">
        <w:rPr>
          <w:rFonts w:ascii="Segoe UI" w:hAnsi="Segoe UI" w:cs="Segoe UI"/>
          <w:color w:val="000000"/>
        </w:rPr>
        <w:t>Daha sonra  barkod okuyucu ile ürünü sisteme okutup, satışınızı gerçekleştirebiliyorsunuz.</w:t>
      </w:r>
      <w:r>
        <w:rPr>
          <w:rFonts w:ascii="Segoe UI" w:hAnsi="Segoe UI" w:cs="Segoe UI"/>
          <w:color w:val="000000"/>
        </w:rPr>
        <w:t xml:space="preserve"> </w:t>
      </w:r>
      <w:r w:rsidR="00CF57A3" w:rsidRPr="00CF57A3">
        <w:rPr>
          <w:rFonts w:ascii="Segoe UI" w:hAnsi="Segoe UI" w:cs="Segoe UI"/>
          <w:color w:val="000000"/>
        </w:rPr>
        <w:t xml:space="preserve">Son derece sade </w:t>
      </w:r>
      <w:r w:rsidR="009E5311">
        <w:rPr>
          <w:rFonts w:ascii="Segoe UI" w:hAnsi="Segoe UI" w:cs="Segoe UI"/>
          <w:color w:val="000000"/>
        </w:rPr>
        <w:t>ekran</w:t>
      </w:r>
      <w:r w:rsidR="00CF57A3" w:rsidRPr="00CF57A3">
        <w:rPr>
          <w:rFonts w:ascii="Segoe UI" w:hAnsi="Segoe UI" w:cs="Segoe UI"/>
          <w:color w:val="000000"/>
        </w:rPr>
        <w:t xml:space="preserve"> ile satış yapmak bu kadar kolay hale geliyor.</w:t>
      </w:r>
      <w:r>
        <w:rPr>
          <w:rFonts w:ascii="Segoe UI" w:hAnsi="Segoe UI" w:cs="Segoe UI"/>
          <w:color w:val="000000"/>
        </w:rPr>
        <w:t xml:space="preserve"> </w:t>
      </w:r>
      <w:r w:rsidR="00CF57A3" w:rsidRPr="00CF57A3">
        <w:rPr>
          <w:rFonts w:ascii="Segoe UI" w:hAnsi="Segoe UI" w:cs="Segoe UI"/>
          <w:color w:val="000000"/>
        </w:rPr>
        <w:t>Gün sonunda ne kadar ciro yaptığınızı, ne kadar kar elde ettiğinizi rahatlıkla görebilirsiniz. Ayrıca tarihsel baz</w:t>
      </w:r>
      <w:r w:rsidR="009E5311">
        <w:rPr>
          <w:rFonts w:ascii="Segoe UI" w:hAnsi="Segoe UI" w:cs="Segoe UI"/>
          <w:color w:val="000000"/>
        </w:rPr>
        <w:t xml:space="preserve"> </w:t>
      </w:r>
      <w:r w:rsidR="00CF57A3" w:rsidRPr="00CF57A3">
        <w:rPr>
          <w:rFonts w:ascii="Segoe UI" w:hAnsi="Segoe UI" w:cs="Segoe UI"/>
          <w:color w:val="000000"/>
        </w:rPr>
        <w:t>da raporlamalar alıp, hangi üründen ne kadar satılmış inceleyebilirsiniz.</w:t>
      </w:r>
    </w:p>
    <w:p w:rsidR="00CF57A3" w:rsidRPr="00CF57A3" w:rsidRDefault="000C6836" w:rsidP="00CF57A3">
      <w:pPr>
        <w:shd w:val="clear" w:color="auto" w:fill="FFFFFF"/>
        <w:spacing w:after="150" w:line="240" w:lineRule="auto"/>
        <w:rPr>
          <w:rFonts w:ascii="Segoe UI" w:hAnsi="Segoe UI" w:cs="Segoe UI"/>
          <w:color w:val="000000"/>
        </w:rPr>
      </w:pPr>
      <w:r>
        <w:rPr>
          <w:rFonts w:ascii="Segoe UI" w:hAnsi="Segoe UI" w:cs="Segoe UI"/>
          <w:color w:val="000000"/>
        </w:rPr>
        <w:t xml:space="preserve">       </w:t>
      </w:r>
      <w:r w:rsidR="00CF57A3" w:rsidRPr="00CF57A3">
        <w:rPr>
          <w:rFonts w:ascii="Segoe UI" w:hAnsi="Segoe UI" w:cs="Segoe UI"/>
          <w:color w:val="000000"/>
        </w:rPr>
        <w:t>Size borcu olan ve sizden alacağı olan hesapların (müşterilerin-toptancıların) kapsamlı raporlamasını yapabilirsiniz.</w:t>
      </w:r>
    </w:p>
    <w:p w:rsidR="00CF57A3" w:rsidRPr="00CF57A3" w:rsidRDefault="00EA519B" w:rsidP="00CF57A3">
      <w:pPr>
        <w:shd w:val="clear" w:color="auto" w:fill="FFFFFF"/>
        <w:spacing w:after="150" w:line="240" w:lineRule="auto"/>
        <w:rPr>
          <w:rFonts w:ascii="Segoe UI" w:hAnsi="Segoe UI" w:cs="Segoe UI"/>
          <w:color w:val="000000"/>
        </w:rPr>
      </w:pPr>
      <w:r>
        <w:rPr>
          <w:rFonts w:ascii="Segoe UI" w:hAnsi="Segoe UI" w:cs="Segoe UI"/>
          <w:color w:val="000000"/>
        </w:rPr>
        <w:t xml:space="preserve">       </w:t>
      </w:r>
      <w:r w:rsidR="00CF57A3" w:rsidRPr="00CF57A3">
        <w:rPr>
          <w:rFonts w:ascii="Segoe UI" w:hAnsi="Segoe UI" w:cs="Segoe UI"/>
          <w:color w:val="000000"/>
        </w:rPr>
        <w:t>Aynı anda birden çok satış ekranı açabilirsiniz. Bir müşterinin alışverişini tamamlamasını beklemeden yeni gelen ve acelesi olan müşteri için satış ekranı açabilir ve daha sonra önceki müşterinin işlemine kaldığınız yerden devam edebilirsiniz.</w:t>
      </w:r>
    </w:p>
    <w:p w:rsidR="00CF57A3" w:rsidRDefault="00EA519B" w:rsidP="00CF57A3">
      <w:pPr>
        <w:shd w:val="clear" w:color="auto" w:fill="FFFFFF"/>
        <w:spacing w:after="150" w:line="240" w:lineRule="auto"/>
        <w:rPr>
          <w:rFonts w:ascii="Segoe UI" w:hAnsi="Segoe UI" w:cs="Segoe UI"/>
          <w:color w:val="000000"/>
        </w:rPr>
      </w:pPr>
      <w:r>
        <w:rPr>
          <w:rFonts w:ascii="Segoe UI" w:hAnsi="Segoe UI" w:cs="Segoe UI"/>
          <w:color w:val="000000"/>
        </w:rPr>
        <w:t xml:space="preserve">        Her</w:t>
      </w:r>
      <w:r w:rsidR="00CF57A3" w:rsidRPr="00CF57A3">
        <w:rPr>
          <w:rFonts w:ascii="Segoe UI" w:hAnsi="Segoe UI" w:cs="Segoe UI"/>
          <w:color w:val="000000"/>
        </w:rPr>
        <w:t xml:space="preserve"> çalışanınız için ayrı kullanıcı açarak yetki sınırlandırması yapabilir, yapılan işlemin hangi kullanıcı tarafından yapıldığını takip edebilirsiniz.</w:t>
      </w:r>
    </w:p>
    <w:p w:rsidR="00286346" w:rsidRPr="00CF57A3" w:rsidRDefault="00286346" w:rsidP="00CF57A3">
      <w:pPr>
        <w:shd w:val="clear" w:color="auto" w:fill="FFFFFF"/>
        <w:spacing w:after="150" w:line="240" w:lineRule="auto"/>
        <w:rPr>
          <w:rFonts w:ascii="Segoe UI" w:hAnsi="Segoe UI" w:cs="Segoe UI"/>
          <w:color w:val="000000"/>
        </w:rPr>
      </w:pPr>
    </w:p>
    <w:p w:rsidR="00CF57A3" w:rsidRPr="00CF57A3" w:rsidRDefault="00CF57A3" w:rsidP="00CF57A3">
      <w:pPr>
        <w:shd w:val="clear" w:color="auto" w:fill="FFFFFF"/>
        <w:spacing w:after="150" w:line="240" w:lineRule="auto"/>
        <w:rPr>
          <w:rFonts w:ascii="Segoe UI" w:hAnsi="Segoe UI" w:cs="Segoe UI"/>
          <w:color w:val="000000"/>
        </w:rPr>
      </w:pPr>
      <w:r w:rsidRPr="00CF57A3">
        <w:rPr>
          <w:rFonts w:ascii="Segoe UI" w:hAnsi="Segoe UI" w:cs="Segoe UI"/>
          <w:color w:val="000000"/>
        </w:rPr>
        <w:t>Günlük masraflarınızı sisteme girerek, gider hesabınızı daha kolay yapabilirsiniz.</w:t>
      </w:r>
    </w:p>
    <w:p w:rsidR="00CF57A3" w:rsidRPr="00CF57A3" w:rsidRDefault="00CF57A3" w:rsidP="00CF57A3">
      <w:pPr>
        <w:shd w:val="clear" w:color="auto" w:fill="FFFFFF"/>
        <w:spacing w:after="150" w:line="240" w:lineRule="auto"/>
        <w:rPr>
          <w:rFonts w:ascii="Segoe UI" w:hAnsi="Segoe UI" w:cs="Segoe UI"/>
          <w:color w:val="000000"/>
        </w:rPr>
      </w:pPr>
      <w:r w:rsidRPr="00CF57A3">
        <w:rPr>
          <w:rFonts w:ascii="Segoe UI" w:hAnsi="Segoe UI" w:cs="Segoe UI"/>
          <w:color w:val="000000"/>
        </w:rPr>
        <w:t>İndirim iskonto seçenekleriyle, özel müşteri</w:t>
      </w:r>
      <w:r w:rsidR="000C6836">
        <w:rPr>
          <w:rFonts w:ascii="Segoe UI" w:hAnsi="Segoe UI" w:cs="Segoe UI"/>
          <w:color w:val="000000"/>
        </w:rPr>
        <w:t xml:space="preserve">lerinize ayrıcalıklı satış </w:t>
      </w:r>
      <w:r w:rsidRPr="00CF57A3">
        <w:rPr>
          <w:rFonts w:ascii="Segoe UI" w:hAnsi="Segoe UI" w:cs="Segoe UI"/>
          <w:color w:val="000000"/>
        </w:rPr>
        <w:t>imkanı sağlayabilirsiniz.</w:t>
      </w:r>
    </w:p>
    <w:p w:rsidR="00CF57A3" w:rsidRPr="00CF57A3" w:rsidRDefault="00CF57A3" w:rsidP="00CF57A3">
      <w:pPr>
        <w:shd w:val="clear" w:color="auto" w:fill="FFFFFF"/>
        <w:spacing w:after="150" w:line="240" w:lineRule="auto"/>
        <w:rPr>
          <w:rFonts w:ascii="Segoe UI" w:hAnsi="Segoe UI" w:cs="Segoe UI"/>
          <w:color w:val="000000"/>
        </w:rPr>
      </w:pPr>
      <w:r w:rsidRPr="00CF57A3">
        <w:rPr>
          <w:rFonts w:ascii="Segoe UI" w:hAnsi="Segoe UI" w:cs="Segoe UI"/>
          <w:color w:val="000000"/>
        </w:rPr>
        <w:t>Hızlı Satış Menüsü ile barkodsuz ürünlerinizi de kolaylıkla satabilirsiniz.</w:t>
      </w:r>
    </w:p>
    <w:p w:rsidR="00CF57A3" w:rsidRDefault="00CF57A3" w:rsidP="00CF57A3">
      <w:pPr>
        <w:shd w:val="clear" w:color="auto" w:fill="FFFFFF"/>
        <w:spacing w:after="150" w:line="240" w:lineRule="auto"/>
        <w:rPr>
          <w:rFonts w:ascii="Segoe UI" w:hAnsi="Segoe UI" w:cs="Segoe UI"/>
          <w:color w:val="000000"/>
        </w:rPr>
      </w:pPr>
      <w:r w:rsidRPr="00CF57A3">
        <w:rPr>
          <w:rFonts w:ascii="Segoe UI" w:hAnsi="Segoe UI" w:cs="Segoe UI"/>
          <w:color w:val="000000"/>
        </w:rPr>
        <w:t>Para üstü bölümüyle, müşteriye vereceğiniz para üstünü hesaplamanıza gerek kalmaz.</w:t>
      </w:r>
    </w:p>
    <w:p w:rsidR="00EA519B" w:rsidRPr="00EA519B" w:rsidRDefault="00EA519B" w:rsidP="00EA519B">
      <w:pPr>
        <w:shd w:val="clear" w:color="auto" w:fill="FFFFFF"/>
        <w:spacing w:after="150" w:line="240" w:lineRule="auto"/>
        <w:rPr>
          <w:rFonts w:ascii="Segoe UI" w:hAnsi="Segoe UI" w:cs="Segoe UI"/>
          <w:color w:val="000000"/>
        </w:rPr>
      </w:pPr>
      <w:r>
        <w:rPr>
          <w:rFonts w:ascii="Segoe UI" w:hAnsi="Segoe UI" w:cs="Segoe UI"/>
          <w:color w:val="000000"/>
        </w:rPr>
        <w:t xml:space="preserve">       </w:t>
      </w:r>
      <w:r w:rsidRPr="00EA519B">
        <w:rPr>
          <w:rFonts w:ascii="Segoe UI" w:hAnsi="Segoe UI" w:cs="Segoe UI"/>
          <w:color w:val="000000"/>
        </w:rPr>
        <w:t xml:space="preserve">BarkoPOS </w:t>
      </w:r>
      <w:r w:rsidR="000C6836">
        <w:rPr>
          <w:rFonts w:ascii="Segoe UI" w:hAnsi="Segoe UI" w:cs="Segoe UI"/>
          <w:color w:val="000000"/>
        </w:rPr>
        <w:t xml:space="preserve">Kuruyemiş </w:t>
      </w:r>
      <w:r w:rsidRPr="00EA519B">
        <w:rPr>
          <w:rFonts w:ascii="Segoe UI" w:hAnsi="Segoe UI" w:cs="Segoe UI"/>
          <w:color w:val="000000"/>
        </w:rPr>
        <w:t xml:space="preserve">Otomasyon sistemi bir veya birden fazla lokasyona(şube, </w:t>
      </w:r>
      <w:r w:rsidR="000C6836">
        <w:rPr>
          <w:rFonts w:ascii="Segoe UI" w:hAnsi="Segoe UI" w:cs="Segoe UI"/>
          <w:color w:val="000000"/>
        </w:rPr>
        <w:t>Depo, Fabrika</w:t>
      </w:r>
      <w:r w:rsidRPr="00EA519B">
        <w:rPr>
          <w:rFonts w:ascii="Segoe UI" w:hAnsi="Segoe UI" w:cs="Segoe UI"/>
          <w:color w:val="000000"/>
        </w:rPr>
        <w:t xml:space="preserve"> vb.) sahip işletmelerdeki tüm </w:t>
      </w:r>
      <w:r w:rsidR="00286346">
        <w:rPr>
          <w:rFonts w:ascii="Segoe UI" w:hAnsi="Segoe UI" w:cs="Segoe UI"/>
          <w:color w:val="000000"/>
        </w:rPr>
        <w:t>olanaklardan</w:t>
      </w:r>
      <w:r w:rsidRPr="00EA519B">
        <w:rPr>
          <w:rFonts w:ascii="Segoe UI" w:hAnsi="Segoe UI" w:cs="Segoe UI"/>
          <w:color w:val="000000"/>
        </w:rPr>
        <w:t xml:space="preserve"> kayıtlı müşterilerin yararlanmasını ve bütün fonksiyonların bütünleşik olarak çalışmasını sağlayan ve analiz edebilen bir yazılım otomasyon sistemidir.</w:t>
      </w:r>
    </w:p>
    <w:p w:rsidR="00EA519B" w:rsidRPr="00EA519B" w:rsidRDefault="00EA519B" w:rsidP="00EA519B">
      <w:pPr>
        <w:shd w:val="clear" w:color="auto" w:fill="FFFFFF"/>
        <w:spacing w:after="150" w:line="240" w:lineRule="auto"/>
        <w:rPr>
          <w:rFonts w:ascii="Segoe UI" w:hAnsi="Segoe UI" w:cs="Segoe UI"/>
          <w:color w:val="000000"/>
        </w:rPr>
      </w:pPr>
      <w:r>
        <w:rPr>
          <w:rFonts w:ascii="Segoe UI" w:hAnsi="Segoe UI" w:cs="Segoe UI"/>
          <w:color w:val="000000"/>
        </w:rPr>
        <w:t xml:space="preserve">       Veri Tabanı </w:t>
      </w:r>
      <w:r w:rsidRPr="00EA519B">
        <w:rPr>
          <w:rFonts w:ascii="Segoe UI" w:hAnsi="Segoe UI" w:cs="Segoe UI"/>
          <w:color w:val="000000"/>
        </w:rPr>
        <w:t xml:space="preserve"> olarak Microsoft SQL Server </w:t>
      </w:r>
      <w:r>
        <w:rPr>
          <w:rFonts w:ascii="Segoe UI" w:hAnsi="Segoe UI" w:cs="Segoe UI"/>
          <w:color w:val="000000"/>
        </w:rPr>
        <w:t xml:space="preserve"> veya MySQL </w:t>
      </w:r>
      <w:r w:rsidRPr="00EA519B">
        <w:rPr>
          <w:rFonts w:ascii="Segoe UI" w:hAnsi="Segoe UI" w:cs="Segoe UI"/>
          <w:color w:val="000000"/>
        </w:rPr>
        <w:t>kullanır. MSSQL Server açık veri yapısı sayesinde uygulamalara hız, güvenlik, “0” veri kaybı, şeffaflık ve ölçeklenebilirlik sağlar.</w:t>
      </w:r>
    </w:p>
    <w:p w:rsidR="00EA519B" w:rsidRPr="00EA519B" w:rsidRDefault="00EA519B" w:rsidP="00EA519B">
      <w:pPr>
        <w:shd w:val="clear" w:color="auto" w:fill="FFFFFF"/>
        <w:spacing w:after="150" w:line="240" w:lineRule="auto"/>
        <w:rPr>
          <w:rFonts w:ascii="Segoe UI" w:hAnsi="Segoe UI" w:cs="Segoe UI"/>
          <w:color w:val="000000"/>
        </w:rPr>
      </w:pPr>
      <w:r>
        <w:rPr>
          <w:rFonts w:ascii="Segoe UI" w:hAnsi="Segoe UI" w:cs="Segoe UI"/>
          <w:color w:val="000000"/>
        </w:rPr>
        <w:t xml:space="preserve">       </w:t>
      </w:r>
      <w:r w:rsidRPr="00EA519B">
        <w:rPr>
          <w:rFonts w:ascii="Segoe UI" w:hAnsi="Segoe UI" w:cs="Segoe UI"/>
          <w:color w:val="000000"/>
        </w:rPr>
        <w:t xml:space="preserve">BarkoPOS  </w:t>
      </w:r>
      <w:r w:rsidR="000C6836">
        <w:rPr>
          <w:rFonts w:ascii="Segoe UI" w:hAnsi="Segoe UI" w:cs="Segoe UI"/>
          <w:color w:val="000000"/>
        </w:rPr>
        <w:t xml:space="preserve">Kuruyemiş </w:t>
      </w:r>
      <w:r w:rsidRPr="00EA519B">
        <w:rPr>
          <w:rFonts w:ascii="Segoe UI" w:hAnsi="Segoe UI" w:cs="Segoe UI"/>
          <w:color w:val="000000"/>
        </w:rPr>
        <w:t>otomasyon sistemi en son teknoloji ile üretilmiştir. Dokunmatik ekranlı bilgisayarlar için hazırlanmış self servis sipariş verme programı ve kasa programı sipariş ve satış işlemlerinin hızlı ve güvenilir bir şekilde gerçekleştirilmesini sağlar. .NET web servis yazılımları ile merkez ve şubeler arasında online uzak veri iletişimini sağlar. Web servis teknolojisi sayesinde uzak veri iletişimi için standart bir internet bağlantısı yeterlidir.</w:t>
      </w:r>
    </w:p>
    <w:p w:rsidR="005E0E00" w:rsidRDefault="005E0E00" w:rsidP="00CF57A3">
      <w:pPr>
        <w:shd w:val="clear" w:color="auto" w:fill="FFFFFF"/>
        <w:spacing w:before="150" w:after="150" w:line="240" w:lineRule="auto"/>
        <w:outlineLvl w:val="3"/>
        <w:rPr>
          <w:rFonts w:ascii="Segoe UI" w:hAnsi="Segoe UI" w:cs="Segoe UI"/>
          <w:color w:val="000000"/>
        </w:rPr>
      </w:pPr>
    </w:p>
    <w:p w:rsidR="00CF57A3" w:rsidRPr="00CF57A3" w:rsidRDefault="00CF57A3" w:rsidP="00CF57A3">
      <w:pPr>
        <w:shd w:val="clear" w:color="auto" w:fill="FFFFFF"/>
        <w:spacing w:before="150" w:after="150" w:line="240" w:lineRule="auto"/>
        <w:outlineLvl w:val="3"/>
        <w:rPr>
          <w:rFonts w:ascii="Segoe UI" w:hAnsi="Segoe UI" w:cs="Segoe UI"/>
          <w:color w:val="000000"/>
        </w:rPr>
      </w:pPr>
      <w:r w:rsidRPr="00AA6A39">
        <w:rPr>
          <w:rFonts w:ascii="Segoe UI" w:hAnsi="Segoe UI" w:cs="Segoe UI"/>
          <w:color w:val="000000"/>
        </w:rPr>
        <w:t xml:space="preserve">BarkoPOS </w:t>
      </w:r>
      <w:r w:rsidR="000C6836">
        <w:rPr>
          <w:rFonts w:ascii="Segoe UI" w:hAnsi="Segoe UI" w:cs="Segoe UI"/>
          <w:color w:val="000000"/>
        </w:rPr>
        <w:t xml:space="preserve">Kuruyemiş </w:t>
      </w:r>
      <w:r w:rsidRPr="00CF57A3">
        <w:rPr>
          <w:rFonts w:ascii="Segoe UI" w:hAnsi="Segoe UI" w:cs="Segoe UI"/>
          <w:color w:val="000000"/>
        </w:rPr>
        <w:t>ile tüm bunları yapmak artık çok daha kolay.</w:t>
      </w:r>
    </w:p>
    <w:p w:rsidR="00CF57A3" w:rsidRPr="00CF57A3" w:rsidRDefault="006E795E" w:rsidP="00883281">
      <w:pPr>
        <w:shd w:val="clear" w:color="auto" w:fill="FFFFFF"/>
        <w:spacing w:after="150" w:line="240" w:lineRule="auto"/>
        <w:rPr>
          <w:rFonts w:ascii="Segoe UI" w:hAnsi="Segoe UI" w:cs="Segoe UI"/>
          <w:color w:val="000000"/>
        </w:rPr>
      </w:pPr>
      <w:r>
        <w:rPr>
          <w:rFonts w:ascii="Segoe UI" w:hAnsi="Segoe UI" w:cs="Segoe UI"/>
          <w:color w:val="000000"/>
        </w:rPr>
        <w:t> En hızlı ve verimli şekilde</w:t>
      </w:r>
      <w:r w:rsidR="00CF57A3" w:rsidRPr="00CF57A3">
        <w:rPr>
          <w:rFonts w:ascii="Segoe UI" w:hAnsi="Segoe UI" w:cs="Segoe UI"/>
          <w:color w:val="000000"/>
        </w:rPr>
        <w:t>,</w:t>
      </w:r>
    </w:p>
    <w:p w:rsidR="00CF57A3" w:rsidRPr="00CF57A3" w:rsidRDefault="00CF57A3" w:rsidP="00CF57A3">
      <w:pPr>
        <w:shd w:val="clear" w:color="auto" w:fill="FFFFFF"/>
        <w:spacing w:after="150" w:line="240" w:lineRule="auto"/>
        <w:rPr>
          <w:rFonts w:ascii="Segoe UI" w:hAnsi="Segoe UI" w:cs="Segoe UI"/>
          <w:color w:val="000000"/>
        </w:rPr>
      </w:pPr>
      <w:r w:rsidRPr="00CF57A3">
        <w:rPr>
          <w:rFonts w:ascii="Segoe UI" w:hAnsi="Segoe UI" w:cs="Segoe UI"/>
          <w:color w:val="000000"/>
        </w:rPr>
        <w:t>1-      Hızlı satış ekranı ile çok kolay ve pratik bir şekilde hızlı satış yapabilirsiniz,</w:t>
      </w:r>
    </w:p>
    <w:p w:rsidR="00CF57A3" w:rsidRPr="00CF57A3" w:rsidRDefault="00CF57A3" w:rsidP="00CF57A3">
      <w:pPr>
        <w:shd w:val="clear" w:color="auto" w:fill="FFFFFF"/>
        <w:spacing w:after="150" w:line="240" w:lineRule="auto"/>
        <w:rPr>
          <w:rFonts w:ascii="Segoe UI" w:hAnsi="Segoe UI" w:cs="Segoe UI"/>
          <w:color w:val="000000"/>
        </w:rPr>
      </w:pPr>
      <w:r w:rsidRPr="00CF57A3">
        <w:rPr>
          <w:rFonts w:ascii="Segoe UI" w:hAnsi="Segoe UI" w:cs="Segoe UI"/>
          <w:color w:val="000000"/>
        </w:rPr>
        <w:t>2-       Raf, reyon ve grup takiplerinizi rahatça yapabilir, manav, kasap ve şarküteri reyonlarınızın stok işlemlerini güven içinde ve hızlı bir şekilde gerçekleştirebilirsiniz.</w:t>
      </w:r>
    </w:p>
    <w:p w:rsidR="00CF57A3" w:rsidRPr="00CF57A3" w:rsidRDefault="00CF57A3" w:rsidP="00CF57A3">
      <w:pPr>
        <w:shd w:val="clear" w:color="auto" w:fill="FFFFFF"/>
        <w:spacing w:after="150" w:line="240" w:lineRule="auto"/>
        <w:rPr>
          <w:rFonts w:ascii="Segoe UI" w:hAnsi="Segoe UI" w:cs="Segoe UI"/>
          <w:color w:val="000000"/>
        </w:rPr>
      </w:pPr>
      <w:r w:rsidRPr="00CF57A3">
        <w:rPr>
          <w:rFonts w:ascii="Segoe UI" w:hAnsi="Segoe UI" w:cs="Segoe UI"/>
          <w:color w:val="000000"/>
        </w:rPr>
        <w:t>3-       Fiyat değişikliklerinizi istediğiniz sıklıkta yapabilir, terazi ve yazarkasalarınıza kolay bir şekilde gönderim yaparak satışınıza devam edebilirsiniz.</w:t>
      </w:r>
    </w:p>
    <w:p w:rsidR="00CF57A3" w:rsidRPr="00CF57A3" w:rsidRDefault="00CF57A3" w:rsidP="00CF57A3">
      <w:pPr>
        <w:shd w:val="clear" w:color="auto" w:fill="FFFFFF"/>
        <w:spacing w:after="150" w:line="240" w:lineRule="auto"/>
        <w:rPr>
          <w:rFonts w:ascii="Segoe UI" w:hAnsi="Segoe UI" w:cs="Segoe UI"/>
          <w:color w:val="000000"/>
        </w:rPr>
      </w:pPr>
      <w:r w:rsidRPr="00CF57A3">
        <w:rPr>
          <w:rFonts w:ascii="Segoe UI" w:hAnsi="Segoe UI" w:cs="Segoe UI"/>
          <w:color w:val="000000"/>
        </w:rPr>
        <w:t>4-       El terminalleriyle hızlı bir şekilde sayım yapabilir, deponuzu sürekli kontrol altında tutabilirsiniz.</w:t>
      </w:r>
    </w:p>
    <w:p w:rsidR="00CF57A3" w:rsidRPr="00CF57A3" w:rsidRDefault="00CF57A3" w:rsidP="00CF57A3">
      <w:pPr>
        <w:shd w:val="clear" w:color="auto" w:fill="FFFFFF"/>
        <w:spacing w:after="150" w:line="240" w:lineRule="auto"/>
        <w:rPr>
          <w:rFonts w:ascii="Segoe UI" w:hAnsi="Segoe UI" w:cs="Segoe UI"/>
          <w:color w:val="000000"/>
        </w:rPr>
      </w:pPr>
      <w:r w:rsidRPr="00CF57A3">
        <w:rPr>
          <w:rFonts w:ascii="Segoe UI" w:hAnsi="Segoe UI" w:cs="Segoe UI"/>
          <w:color w:val="000000"/>
        </w:rPr>
        <w:t>5-       Birden fazla şubeli yerlerinizde tek nokta yönetimiyle her şubenizi ayrı ayrı yönetebilir ve birbirleriyle haberleşmesini sağlayabilirsiniz.</w:t>
      </w:r>
    </w:p>
    <w:p w:rsidR="00CF57A3" w:rsidRPr="00CF57A3" w:rsidRDefault="00CF57A3" w:rsidP="00CF57A3">
      <w:pPr>
        <w:shd w:val="clear" w:color="auto" w:fill="FFFFFF"/>
        <w:spacing w:after="150" w:line="240" w:lineRule="auto"/>
        <w:rPr>
          <w:rFonts w:ascii="Segoe UI" w:hAnsi="Segoe UI" w:cs="Segoe UI"/>
          <w:color w:val="000000"/>
        </w:rPr>
      </w:pPr>
      <w:r w:rsidRPr="00CF57A3">
        <w:rPr>
          <w:rFonts w:ascii="Segoe UI" w:hAnsi="Segoe UI" w:cs="Segoe UI"/>
          <w:color w:val="000000"/>
        </w:rPr>
        <w:t>6-       Deponuzdaki ürünler için optimum seviyeler belirleyerek minimum ve maksimum değerler girebilir ve bu değerler arasında stok bulundurmak üzere programımızı ayarlayabilirsiniz.</w:t>
      </w:r>
    </w:p>
    <w:p w:rsidR="00CF57A3" w:rsidRPr="00CF57A3" w:rsidRDefault="00CF57A3" w:rsidP="00CF57A3">
      <w:pPr>
        <w:shd w:val="clear" w:color="auto" w:fill="FFFFFF"/>
        <w:spacing w:after="150" w:line="240" w:lineRule="auto"/>
        <w:rPr>
          <w:rFonts w:ascii="Segoe UI" w:hAnsi="Segoe UI" w:cs="Segoe UI"/>
          <w:color w:val="000000"/>
        </w:rPr>
      </w:pPr>
      <w:r w:rsidRPr="00CF57A3">
        <w:rPr>
          <w:rFonts w:ascii="Segoe UI" w:hAnsi="Segoe UI" w:cs="Segoe UI"/>
          <w:color w:val="000000"/>
        </w:rPr>
        <w:t>7-      Siparişlerinizi sistem üzerinden takip edebilir, ürünlerin gelmesi halinde sipariş fişinizi otomatik olarak faturalaştırıp ürünlerin depoya girişini hızlı bir şekilde gerçekleştirebilirsiniz.</w:t>
      </w:r>
    </w:p>
    <w:p w:rsidR="00CF57A3" w:rsidRPr="00CF57A3" w:rsidRDefault="00CF57A3" w:rsidP="00CF57A3">
      <w:pPr>
        <w:shd w:val="clear" w:color="auto" w:fill="FFFFFF"/>
        <w:spacing w:after="150" w:line="240" w:lineRule="auto"/>
        <w:rPr>
          <w:rFonts w:ascii="Segoe UI" w:hAnsi="Segoe UI" w:cs="Segoe UI"/>
          <w:color w:val="000000"/>
        </w:rPr>
      </w:pPr>
      <w:r w:rsidRPr="00CF57A3">
        <w:rPr>
          <w:rFonts w:ascii="Segoe UI" w:hAnsi="Segoe UI" w:cs="Segoe UI"/>
          <w:color w:val="000000"/>
        </w:rPr>
        <w:t>8-       Her kasiyeriniz için ayrı kullanıcı açarak yetki sınırlandırması yapabilir, yapılan işlemin hangi kullanıcı tarafından yapıldığını takip edebilirsiniz.</w:t>
      </w:r>
    </w:p>
    <w:p w:rsidR="00CF57A3" w:rsidRPr="00CF57A3" w:rsidRDefault="00CF57A3" w:rsidP="00CF57A3">
      <w:pPr>
        <w:shd w:val="clear" w:color="auto" w:fill="FFFFFF"/>
        <w:spacing w:after="150" w:line="240" w:lineRule="auto"/>
        <w:rPr>
          <w:rFonts w:ascii="Segoe UI" w:hAnsi="Segoe UI" w:cs="Segoe UI"/>
          <w:color w:val="000000"/>
        </w:rPr>
      </w:pPr>
      <w:r w:rsidRPr="00CF57A3">
        <w:rPr>
          <w:rFonts w:ascii="Segoe UI" w:hAnsi="Segoe UI" w:cs="Segoe UI"/>
          <w:color w:val="000000"/>
        </w:rPr>
        <w:t>9-      Detaylı raporlar sayesinde deponuzda bulunan, satılan, en çok hareket gören, hiç hareket görmeyen ürünlerinizi listeleyebilirsiniz. Karlılık analizleri yaparak satış karlılığınız ölçebilir, mevcut bulunan ürünlerinizin maliyet değerlendirmelerini hesaplayabilirsiniz.</w:t>
      </w:r>
    </w:p>
    <w:p w:rsidR="00CF57A3" w:rsidRDefault="00CF57A3" w:rsidP="00CF57A3">
      <w:pPr>
        <w:shd w:val="clear" w:color="auto" w:fill="FFFFFF"/>
        <w:spacing w:after="150" w:line="240" w:lineRule="auto"/>
        <w:rPr>
          <w:rFonts w:ascii="Segoe UI" w:hAnsi="Segoe UI" w:cs="Segoe UI"/>
          <w:color w:val="000000"/>
        </w:rPr>
      </w:pPr>
      <w:r w:rsidRPr="00CF57A3">
        <w:rPr>
          <w:rFonts w:ascii="Segoe UI" w:hAnsi="Segoe UI" w:cs="Segoe UI"/>
          <w:color w:val="000000"/>
        </w:rPr>
        <w:t>10-   Personel takibi yapabilir, banka, çek/senet, fatura gibi muhasebe işlemlerinizi de rahatlıkla yönetebilirsiniz.</w:t>
      </w:r>
    </w:p>
    <w:p w:rsidR="00EA519B" w:rsidRDefault="00EA519B" w:rsidP="00CF57A3">
      <w:pPr>
        <w:shd w:val="clear" w:color="auto" w:fill="FFFFFF"/>
        <w:spacing w:after="150" w:line="240" w:lineRule="auto"/>
        <w:rPr>
          <w:rFonts w:ascii="Segoe UI" w:hAnsi="Segoe UI" w:cs="Segoe UI"/>
          <w:color w:val="000000"/>
        </w:rPr>
      </w:pPr>
    </w:p>
    <w:p w:rsidR="00EA519B" w:rsidRPr="00EA519B" w:rsidRDefault="00EA519B" w:rsidP="00EA519B">
      <w:pPr>
        <w:numPr>
          <w:ilvl w:val="0"/>
          <w:numId w:val="9"/>
        </w:numPr>
        <w:spacing w:after="0" w:line="240" w:lineRule="auto"/>
        <w:ind w:left="0"/>
        <w:rPr>
          <w:rFonts w:ascii="Segoe UI" w:hAnsi="Segoe UI" w:cs="Segoe UI"/>
          <w:color w:val="000000"/>
        </w:rPr>
      </w:pPr>
      <w:r w:rsidRPr="00EA519B">
        <w:rPr>
          <w:rFonts w:ascii="Segoe UI" w:hAnsi="Segoe UI" w:cs="Segoe UI"/>
          <w:color w:val="000000"/>
        </w:rPr>
        <w:t>Ön ödemeli sistem sayesinde satış sonrası tahsilat süresi en aza indirgenir.</w:t>
      </w:r>
    </w:p>
    <w:p w:rsidR="00EA519B" w:rsidRPr="00EA519B" w:rsidRDefault="00EA519B" w:rsidP="00EA519B">
      <w:pPr>
        <w:numPr>
          <w:ilvl w:val="0"/>
          <w:numId w:val="9"/>
        </w:numPr>
        <w:spacing w:after="0" w:line="240" w:lineRule="auto"/>
        <w:ind w:left="0"/>
        <w:rPr>
          <w:rFonts w:ascii="Segoe UI" w:hAnsi="Segoe UI" w:cs="Segoe UI"/>
          <w:color w:val="000000"/>
        </w:rPr>
      </w:pPr>
      <w:r w:rsidRPr="00EA519B">
        <w:rPr>
          <w:rFonts w:ascii="Segoe UI" w:hAnsi="Segoe UI" w:cs="Segoe UI"/>
          <w:color w:val="000000"/>
        </w:rPr>
        <w:t>Self-Servis sipariş kioskları siparişin işletme/tesis içindeki değişik yerlerden alınmasını sağlar, mutfaktaki birikmeleri engeller.</w:t>
      </w:r>
    </w:p>
    <w:p w:rsidR="00EA519B" w:rsidRPr="00EA519B" w:rsidRDefault="00EA519B" w:rsidP="00EA519B">
      <w:pPr>
        <w:numPr>
          <w:ilvl w:val="0"/>
          <w:numId w:val="9"/>
        </w:numPr>
        <w:spacing w:after="0" w:line="240" w:lineRule="auto"/>
        <w:ind w:left="0"/>
        <w:rPr>
          <w:rFonts w:ascii="Segoe UI" w:hAnsi="Segoe UI" w:cs="Segoe UI"/>
          <w:color w:val="000000"/>
        </w:rPr>
      </w:pPr>
      <w:r w:rsidRPr="00EA519B">
        <w:rPr>
          <w:rFonts w:ascii="Segoe UI" w:hAnsi="Segoe UI" w:cs="Segoe UI"/>
          <w:color w:val="000000"/>
        </w:rPr>
        <w:t>Sipariş ekranındaki “Salon Seçimi” siparişin hangi mutfakta hazırlanac</w:t>
      </w:r>
      <w:r w:rsidR="008F5D03">
        <w:rPr>
          <w:rFonts w:ascii="Segoe UI" w:hAnsi="Segoe UI" w:cs="Segoe UI"/>
          <w:color w:val="000000"/>
        </w:rPr>
        <w:t>a</w:t>
      </w:r>
      <w:r w:rsidRPr="00EA519B">
        <w:rPr>
          <w:rFonts w:ascii="Segoe UI" w:hAnsi="Segoe UI" w:cs="Segoe UI"/>
          <w:color w:val="000000"/>
        </w:rPr>
        <w:t>ğına ve hangi salonda servis edileceğini belirler.</w:t>
      </w:r>
    </w:p>
    <w:p w:rsidR="00EA519B" w:rsidRPr="00EA519B" w:rsidRDefault="00EA519B" w:rsidP="00EA519B">
      <w:pPr>
        <w:numPr>
          <w:ilvl w:val="0"/>
          <w:numId w:val="9"/>
        </w:numPr>
        <w:spacing w:after="0" w:line="240" w:lineRule="auto"/>
        <w:ind w:left="0"/>
        <w:rPr>
          <w:rFonts w:ascii="Segoe UI" w:hAnsi="Segoe UI" w:cs="Segoe UI"/>
          <w:color w:val="000000"/>
        </w:rPr>
      </w:pPr>
      <w:r w:rsidRPr="00EA519B">
        <w:rPr>
          <w:rFonts w:ascii="Segoe UI" w:hAnsi="Segoe UI" w:cs="Segoe UI"/>
          <w:color w:val="000000"/>
        </w:rPr>
        <w:t>Opsiyonel üretim kioskları sayesinde mutfak, siparişin hazır olduğunu bildirebilir ve aynı anda salondaki bilgi ekranlarından gösterilebilir.</w:t>
      </w:r>
    </w:p>
    <w:p w:rsidR="00EA519B" w:rsidRPr="00EA519B" w:rsidRDefault="00EA519B" w:rsidP="00EA519B">
      <w:pPr>
        <w:numPr>
          <w:ilvl w:val="0"/>
          <w:numId w:val="9"/>
        </w:numPr>
        <w:spacing w:after="0" w:line="240" w:lineRule="auto"/>
        <w:ind w:left="0"/>
        <w:rPr>
          <w:rFonts w:ascii="Segoe UI" w:hAnsi="Segoe UI" w:cs="Segoe UI"/>
          <w:color w:val="000000"/>
        </w:rPr>
      </w:pPr>
      <w:r w:rsidRPr="00EA519B">
        <w:rPr>
          <w:rFonts w:ascii="Segoe UI" w:hAnsi="Segoe UI" w:cs="Segoe UI"/>
          <w:color w:val="000000"/>
        </w:rPr>
        <w:t>Yönetimsel ve günlük ihtiyaçlar bazında detaylı analiz ve raporlar alınabilir</w:t>
      </w:r>
    </w:p>
    <w:p w:rsidR="005E0E00" w:rsidRDefault="005E0E00">
      <w:pPr>
        <w:rPr>
          <w:rFonts w:ascii="Segoe UI" w:hAnsi="Segoe UI" w:cs="Segoe UI"/>
          <w:color w:val="000000"/>
        </w:rPr>
      </w:pPr>
      <w:r>
        <w:rPr>
          <w:rFonts w:ascii="Segoe UI" w:hAnsi="Segoe UI" w:cs="Segoe UI"/>
          <w:color w:val="000000"/>
        </w:rPr>
        <w:br w:type="page"/>
      </w:r>
    </w:p>
    <w:p w:rsidR="00E61005" w:rsidRDefault="00CF57A3" w:rsidP="00AA6A39">
      <w:pPr>
        <w:pStyle w:val="Balk2"/>
        <w:rPr>
          <w:rFonts w:ascii="Segoe UI" w:eastAsiaTheme="minorHAnsi" w:hAnsi="Segoe UI" w:cs="Segoe UI"/>
          <w:color w:val="000000"/>
          <w:sz w:val="22"/>
          <w:szCs w:val="22"/>
        </w:rPr>
      </w:pPr>
      <w:r w:rsidRPr="00CF57A3">
        <w:rPr>
          <w:rFonts w:ascii="Segoe UI" w:eastAsiaTheme="minorHAnsi" w:hAnsi="Segoe UI" w:cs="Segoe UI"/>
          <w:color w:val="000000"/>
          <w:sz w:val="22"/>
          <w:szCs w:val="22"/>
        </w:rPr>
        <w:lastRenderedPageBreak/>
        <w:t> </w:t>
      </w:r>
    </w:p>
    <w:p w:rsidR="00CF57A3" w:rsidRPr="00E12DC9" w:rsidRDefault="00CF57A3" w:rsidP="00E61005">
      <w:pPr>
        <w:pStyle w:val="Balk1"/>
        <w:numPr>
          <w:ilvl w:val="0"/>
          <w:numId w:val="14"/>
        </w:numPr>
        <w:rPr>
          <w:rFonts w:eastAsiaTheme="minorHAnsi"/>
          <w:color w:val="000000"/>
          <w:sz w:val="24"/>
          <w:szCs w:val="24"/>
        </w:rPr>
      </w:pPr>
      <w:bookmarkStart w:id="1" w:name="_Toc21366877"/>
      <w:r w:rsidRPr="00E12DC9">
        <w:rPr>
          <w:rFonts w:eastAsiaTheme="minorHAnsi"/>
          <w:color w:val="000000"/>
          <w:sz w:val="24"/>
          <w:szCs w:val="24"/>
        </w:rPr>
        <w:t>Satış Ekranı</w:t>
      </w:r>
      <w:bookmarkEnd w:id="1"/>
      <w:r w:rsidR="00E61005" w:rsidRPr="00E12DC9">
        <w:rPr>
          <w:rFonts w:eastAsiaTheme="minorHAnsi"/>
          <w:color w:val="000000"/>
          <w:sz w:val="24"/>
          <w:szCs w:val="24"/>
        </w:rPr>
        <w:br/>
      </w:r>
    </w:p>
    <w:p w:rsidR="00471EF6" w:rsidRDefault="00CF57A3" w:rsidP="00CF57A3">
      <w:pPr>
        <w:shd w:val="clear" w:color="auto" w:fill="FFFFFF"/>
        <w:spacing w:after="150" w:line="240" w:lineRule="auto"/>
        <w:rPr>
          <w:rFonts w:ascii="Segoe UI" w:hAnsi="Segoe UI" w:cs="Segoe UI"/>
          <w:color w:val="000000"/>
        </w:rPr>
      </w:pPr>
      <w:r w:rsidRPr="00CF57A3">
        <w:rPr>
          <w:rFonts w:ascii="Segoe UI" w:hAnsi="Segoe UI" w:cs="Segoe UI"/>
          <w:color w:val="000000"/>
        </w:rPr>
        <w:t xml:space="preserve">              Kasiyerler tarafından kullanılacak olan bu bölümde ürün barkotlarını okutarak Perakende Satış ve Veresiye satışlar yapılabilmektedir. İstenirse her </w:t>
      </w:r>
      <w:r w:rsidR="00EF2005">
        <w:rPr>
          <w:rFonts w:ascii="Segoe UI" w:hAnsi="Segoe UI" w:cs="Segoe UI"/>
          <w:color w:val="000000"/>
        </w:rPr>
        <w:t xml:space="preserve">müşteriye </w:t>
      </w:r>
      <w:r w:rsidRPr="00CF57A3">
        <w:rPr>
          <w:rFonts w:ascii="Segoe UI" w:hAnsi="Segoe UI" w:cs="Segoe UI"/>
          <w:color w:val="000000"/>
        </w:rPr>
        <w:t xml:space="preserve">için sınırsız farklı satış fiyatından birinin otomatik uygulanması sağlanabilir. </w:t>
      </w:r>
      <w:r w:rsidR="00471EF6">
        <w:rPr>
          <w:rFonts w:ascii="Segoe UI" w:hAnsi="Segoe UI" w:cs="Segoe UI"/>
          <w:color w:val="000000"/>
        </w:rPr>
        <w:t xml:space="preserve">Carilere </w:t>
      </w:r>
      <w:r w:rsidRPr="00CF57A3">
        <w:rPr>
          <w:rFonts w:ascii="Segoe UI" w:hAnsi="Segoe UI" w:cs="Segoe UI"/>
          <w:color w:val="000000"/>
        </w:rPr>
        <w:t xml:space="preserve">barkotlu plastik kart vermek suretiyle alışverişe gelen </w:t>
      </w:r>
      <w:r w:rsidR="00471EF6">
        <w:rPr>
          <w:rFonts w:ascii="Segoe UI" w:hAnsi="Segoe UI" w:cs="Segoe UI"/>
          <w:color w:val="000000"/>
        </w:rPr>
        <w:t>öğrenci, öğretmen, hasta vs</w:t>
      </w:r>
      <w:r w:rsidRPr="00CF57A3">
        <w:rPr>
          <w:rFonts w:ascii="Segoe UI" w:hAnsi="Segoe UI" w:cs="Segoe UI"/>
          <w:color w:val="000000"/>
        </w:rPr>
        <w:t xml:space="preserve"> takip edebilirsiniz. Satış esnasında satışı beklemeye alarak farklı bir satış yapılmasına </w:t>
      </w:r>
      <w:r w:rsidR="00EF2005">
        <w:rPr>
          <w:rFonts w:ascii="Segoe UI" w:hAnsi="Segoe UI" w:cs="Segoe UI"/>
          <w:color w:val="000000"/>
        </w:rPr>
        <w:t xml:space="preserve">olanak </w:t>
      </w:r>
      <w:r w:rsidRPr="00CF57A3">
        <w:rPr>
          <w:rFonts w:ascii="Segoe UI" w:hAnsi="Segoe UI" w:cs="Segoe UI"/>
          <w:color w:val="000000"/>
        </w:rPr>
        <w:t>verir. Hızlı satış tuşlarını kullanarak barkod okuyucuya bile gerek kalmadan tek tıklama ile satış yapılabilir.</w:t>
      </w:r>
    </w:p>
    <w:p w:rsidR="00471EF6" w:rsidRPr="00471EF6" w:rsidRDefault="00471EF6" w:rsidP="00471EF6">
      <w:pPr>
        <w:rPr>
          <w:rFonts w:ascii="Segoe UI" w:hAnsi="Segoe UI" w:cs="Segoe UI"/>
        </w:rPr>
      </w:pPr>
    </w:p>
    <w:p w:rsidR="00471EF6" w:rsidRDefault="005E0E00" w:rsidP="00471EF6">
      <w:pPr>
        <w:rPr>
          <w:rFonts w:ascii="Segoe UI" w:hAnsi="Segoe UI" w:cs="Segoe UI"/>
        </w:rPr>
      </w:pPr>
      <w:r>
        <w:rPr>
          <w:rFonts w:ascii="Segoe UI" w:hAnsi="Segoe UI" w:cs="Segoe UI"/>
          <w:noProof/>
          <w:lang w:eastAsia="tr-TR"/>
        </w:rPr>
        <w:drawing>
          <wp:inline distT="0" distB="0" distL="0" distR="0">
            <wp:extent cx="5760720" cy="3141738"/>
            <wp:effectExtent l="1905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760720" cy="3141738"/>
                    </a:xfrm>
                    <a:prstGeom prst="rect">
                      <a:avLst/>
                    </a:prstGeom>
                    <a:noFill/>
                    <a:ln w="9525">
                      <a:noFill/>
                      <a:miter lim="800000"/>
                      <a:headEnd/>
                      <a:tailEnd/>
                    </a:ln>
                  </pic:spPr>
                </pic:pic>
              </a:graphicData>
            </a:graphic>
          </wp:inline>
        </w:drawing>
      </w:r>
    </w:p>
    <w:p w:rsidR="00471EF6" w:rsidRPr="00CF57A3" w:rsidRDefault="00471EF6" w:rsidP="005E0E00">
      <w:pPr>
        <w:tabs>
          <w:tab w:val="left" w:pos="3418"/>
        </w:tabs>
        <w:rPr>
          <w:rFonts w:ascii="Segoe UI" w:hAnsi="Segoe UI" w:cs="Segoe UI"/>
          <w:color w:val="000000"/>
        </w:rPr>
      </w:pPr>
      <w:r>
        <w:rPr>
          <w:rFonts w:ascii="Segoe UI" w:hAnsi="Segoe UI" w:cs="Segoe UI"/>
        </w:rPr>
        <w:tab/>
      </w:r>
    </w:p>
    <w:p w:rsidR="00CF57A3" w:rsidRDefault="00CF57A3" w:rsidP="00CF57A3">
      <w:pPr>
        <w:shd w:val="clear" w:color="auto" w:fill="FFFFFF"/>
        <w:spacing w:after="150" w:line="240" w:lineRule="auto"/>
        <w:rPr>
          <w:rFonts w:ascii="Segoe UI" w:hAnsi="Segoe UI" w:cs="Segoe UI"/>
          <w:color w:val="000000"/>
        </w:rPr>
      </w:pPr>
      <w:r w:rsidRPr="00CF57A3">
        <w:rPr>
          <w:rFonts w:ascii="Segoe UI" w:hAnsi="Segoe UI" w:cs="Segoe UI"/>
          <w:color w:val="000000"/>
        </w:rPr>
        <w:t>             Satış ekranı dokunmatik ekranlar ile uyumludur. İstenirse dokunmatik pc veya dokunmatik ekran ile kullanılabilir. Plastik kartları siste</w:t>
      </w:r>
      <w:r w:rsidR="00C509B7">
        <w:rPr>
          <w:rFonts w:ascii="Segoe UI" w:hAnsi="Segoe UI" w:cs="Segoe UI"/>
          <w:color w:val="000000"/>
        </w:rPr>
        <w:t>mden direk basabilirsiniz,</w:t>
      </w:r>
      <w:r w:rsidR="00471EF6">
        <w:rPr>
          <w:rFonts w:ascii="Segoe UI" w:hAnsi="Segoe UI" w:cs="Segoe UI"/>
          <w:color w:val="000000"/>
        </w:rPr>
        <w:t xml:space="preserve"> </w:t>
      </w:r>
      <w:r w:rsidR="00C509B7">
        <w:rPr>
          <w:rFonts w:ascii="Segoe UI" w:hAnsi="Segoe UI" w:cs="Segoe UI"/>
          <w:color w:val="000000"/>
        </w:rPr>
        <w:t xml:space="preserve">(kart </w:t>
      </w:r>
      <w:r w:rsidRPr="00CF57A3">
        <w:rPr>
          <w:rFonts w:ascii="Segoe UI" w:hAnsi="Segoe UI" w:cs="Segoe UI"/>
          <w:color w:val="000000"/>
        </w:rPr>
        <w:t>yazıcısı mevcut ise) Açık Hesap, Nakit Ödeme ve Kredi Kartı ödeme yöntemleri dışında istediğiniz kadar farklı ödeme düğmesi eklenebilir. Satış tutarı bölme özelliği, yapılan her alışverişin örneğin bir kısmını nakit bir kısmını kredi</w:t>
      </w:r>
      <w:r w:rsidR="0088012F">
        <w:rPr>
          <w:rFonts w:ascii="Segoe UI" w:hAnsi="Segoe UI" w:cs="Segoe UI"/>
          <w:color w:val="000000"/>
        </w:rPr>
        <w:t xml:space="preserve"> </w:t>
      </w:r>
      <w:r w:rsidRPr="00CF57A3">
        <w:rPr>
          <w:rFonts w:ascii="Segoe UI" w:hAnsi="Segoe UI" w:cs="Segoe UI"/>
          <w:color w:val="000000"/>
        </w:rPr>
        <w:t>kartı ile tahsil etmenizi sağlar. Döviz fiyatlı ürünlerde satış tutarının dolar,</w:t>
      </w:r>
      <w:r w:rsidR="005E0E00">
        <w:rPr>
          <w:rFonts w:ascii="Segoe UI" w:hAnsi="Segoe UI" w:cs="Segoe UI"/>
          <w:color w:val="000000"/>
        </w:rPr>
        <w:t xml:space="preserve"> Euro</w:t>
      </w:r>
      <w:r w:rsidRPr="00CF57A3">
        <w:rPr>
          <w:rFonts w:ascii="Segoe UI" w:hAnsi="Segoe UI" w:cs="Segoe UI"/>
          <w:color w:val="000000"/>
        </w:rPr>
        <w:t xml:space="preserve"> sterlin karşılıkları günlü kur üzerinden TL 'ye çevirmektedir. Sınırsız döviz tanımlayabilirsiniz.</w:t>
      </w:r>
      <w:r w:rsidR="00471EF6">
        <w:rPr>
          <w:rFonts w:ascii="Segoe UI" w:hAnsi="Segoe UI" w:cs="Segoe UI"/>
          <w:color w:val="000000"/>
        </w:rPr>
        <w:t xml:space="preserve"> Karta Para yüklendi ise veya limit verilmiş ise işlem sırasında kartın okutulması veya devreye alınması yeterlidir.</w:t>
      </w:r>
    </w:p>
    <w:p w:rsidR="00E61005" w:rsidRDefault="00E61005" w:rsidP="00CF57A3">
      <w:pPr>
        <w:shd w:val="clear" w:color="auto" w:fill="FFFFFF"/>
        <w:spacing w:after="150" w:line="240" w:lineRule="auto"/>
        <w:rPr>
          <w:rFonts w:ascii="Segoe UI" w:hAnsi="Segoe UI" w:cs="Segoe UI"/>
          <w:color w:val="000000"/>
        </w:rPr>
      </w:pPr>
    </w:p>
    <w:p w:rsidR="00471BBF" w:rsidRPr="00CF57A3" w:rsidRDefault="005E0E00" w:rsidP="00CF57A3">
      <w:pPr>
        <w:shd w:val="clear" w:color="auto" w:fill="FFFFFF"/>
        <w:spacing w:after="150" w:line="240" w:lineRule="auto"/>
        <w:rPr>
          <w:rFonts w:ascii="Segoe UI" w:hAnsi="Segoe UI" w:cs="Segoe UI"/>
          <w:color w:val="000000"/>
        </w:rPr>
      </w:pPr>
      <w:r>
        <w:rPr>
          <w:rFonts w:ascii="Segoe UI" w:hAnsi="Segoe UI" w:cs="Segoe UI"/>
          <w:color w:val="000000"/>
        </w:rPr>
        <w:lastRenderedPageBreak/>
        <w:tab/>
        <w:t>Yuvarlama sisteme istediğiniz formatta eklenebilir, otomatik yuvarlama tanımlanmışsa kasiyer hiçbir işlem yapmadan fişin toplam tutarı istenilen formatta otomatik olarak yuvarlanacak, yuvarlanan tutar fişe indirim olarak tanımlanmış olacaktır. Bu işlemden sonra ayrıca eksik bir ödeme alınacak ise kasiyer yetkisine bağlı olarak işlem gerçekleştirebilirsiniz.</w:t>
      </w:r>
    </w:p>
    <w:p w:rsidR="00E61005" w:rsidRDefault="00CF57A3" w:rsidP="00AD5058">
      <w:pPr>
        <w:shd w:val="clear" w:color="auto" w:fill="FFFFFF"/>
        <w:spacing w:after="150" w:line="240" w:lineRule="auto"/>
        <w:rPr>
          <w:rFonts w:ascii="Segoe UI" w:hAnsi="Segoe UI" w:cs="Segoe UI"/>
          <w:color w:val="000000"/>
        </w:rPr>
      </w:pPr>
      <w:r w:rsidRPr="00CF57A3">
        <w:rPr>
          <w:rFonts w:ascii="Segoe UI" w:hAnsi="Segoe UI" w:cs="Segoe UI"/>
          <w:color w:val="000000"/>
        </w:rPr>
        <w:t>             </w:t>
      </w:r>
    </w:p>
    <w:p w:rsidR="00E61005" w:rsidRDefault="00FC3D33" w:rsidP="00E61005">
      <w:pPr>
        <w:shd w:val="clear" w:color="auto" w:fill="FFFFFF"/>
        <w:spacing w:after="150" w:line="240" w:lineRule="auto"/>
        <w:ind w:firstLine="708"/>
        <w:rPr>
          <w:rFonts w:ascii="Segoe UI" w:hAnsi="Segoe UI" w:cs="Segoe UI"/>
          <w:color w:val="000000"/>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r w:rsidR="00E61005" w:rsidRPr="00E61005">
        <w:t xml:space="preserve"> </w:t>
      </w:r>
      <w:r>
        <w:pict>
          <v:shape id="_x0000_i1026" type="#_x0000_t75" alt="" style="width:24pt;height:24pt"/>
        </w:pict>
      </w:r>
      <w:r w:rsidR="00E61005" w:rsidRPr="00E61005">
        <w:t xml:space="preserve"> </w:t>
      </w:r>
      <w:r>
        <w:pict>
          <v:shape id="_x0000_i1027" type="#_x0000_t75" alt="" style="width:24pt;height:24pt"/>
        </w:pict>
      </w:r>
      <w:r w:rsidR="00E61005">
        <w:rPr>
          <w:rFonts w:ascii="Segoe UI" w:hAnsi="Segoe UI" w:cs="Segoe UI"/>
          <w:noProof/>
          <w:color w:val="000000"/>
          <w:lang w:eastAsia="tr-TR"/>
        </w:rPr>
        <w:drawing>
          <wp:inline distT="0" distB="0" distL="0" distR="0">
            <wp:extent cx="5760720" cy="3136265"/>
            <wp:effectExtent l="19050" t="0" r="0" b="0"/>
            <wp:docPr id="4" name="3 Resim" descr="b9186115-c960-4d28-a32c-5d535a81d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9186115-c960-4d28-a32c-5d535a81d931.jpg"/>
                    <pic:cNvPicPr/>
                  </pic:nvPicPr>
                  <pic:blipFill>
                    <a:blip r:embed="rId10"/>
                    <a:stretch>
                      <a:fillRect/>
                    </a:stretch>
                  </pic:blipFill>
                  <pic:spPr>
                    <a:xfrm>
                      <a:off x="0" y="0"/>
                      <a:ext cx="5760720" cy="3136265"/>
                    </a:xfrm>
                    <a:prstGeom prst="rect">
                      <a:avLst/>
                    </a:prstGeom>
                  </pic:spPr>
                </pic:pic>
              </a:graphicData>
            </a:graphic>
          </wp:inline>
        </w:drawing>
      </w:r>
    </w:p>
    <w:p w:rsidR="00CF57A3" w:rsidRDefault="00CF57A3" w:rsidP="00E61005">
      <w:pPr>
        <w:shd w:val="clear" w:color="auto" w:fill="FFFFFF"/>
        <w:spacing w:after="150" w:line="240" w:lineRule="auto"/>
        <w:ind w:firstLine="708"/>
        <w:rPr>
          <w:rFonts w:ascii="Segoe UI" w:hAnsi="Segoe UI" w:cs="Segoe UI"/>
          <w:color w:val="000000"/>
        </w:rPr>
      </w:pPr>
      <w:r w:rsidRPr="00CF57A3">
        <w:rPr>
          <w:rFonts w:ascii="Segoe UI" w:hAnsi="Segoe UI" w:cs="Segoe UI"/>
          <w:color w:val="000000"/>
        </w:rPr>
        <w:t xml:space="preserve"> Yazarkasa entegrasyonu (opsiyonel) ile ürünlerinizin yazarkasaya transferleri otomatik olarak yapılabilir. Her satış sonunda doğrudan yazarkasa fişinin yazdırılması sağlanmaktadır.  </w:t>
      </w:r>
    </w:p>
    <w:p w:rsidR="0088012F" w:rsidRDefault="0088012F" w:rsidP="00AD5058">
      <w:pPr>
        <w:shd w:val="clear" w:color="auto" w:fill="FFFFFF"/>
        <w:spacing w:after="150" w:line="240" w:lineRule="auto"/>
        <w:rPr>
          <w:rFonts w:ascii="Segoe UI" w:hAnsi="Segoe UI" w:cs="Segoe UI"/>
          <w:color w:val="000000"/>
        </w:rPr>
      </w:pPr>
      <w:r>
        <w:rPr>
          <w:rFonts w:ascii="Segoe UI" w:hAnsi="Segoe UI" w:cs="Segoe UI"/>
          <w:color w:val="000000"/>
        </w:rPr>
        <w:t xml:space="preserve">       Aynı ekranda ekran</w:t>
      </w:r>
      <w:r w:rsidR="00EF2005">
        <w:rPr>
          <w:rFonts w:ascii="Segoe UI" w:hAnsi="Segoe UI" w:cs="Segoe UI"/>
          <w:color w:val="000000"/>
        </w:rPr>
        <w:t xml:space="preserve">ı küçültmeden sınırsız cariye </w:t>
      </w:r>
      <w:r>
        <w:rPr>
          <w:rFonts w:ascii="Segoe UI" w:hAnsi="Segoe UI" w:cs="Segoe UI"/>
          <w:color w:val="000000"/>
        </w:rPr>
        <w:t xml:space="preserve">aynı anda satış yapabilirsiniz. </w:t>
      </w:r>
    </w:p>
    <w:p w:rsidR="005E0E00" w:rsidRDefault="005E0E00" w:rsidP="00AD5058">
      <w:pPr>
        <w:shd w:val="clear" w:color="auto" w:fill="FFFFFF"/>
        <w:spacing w:after="150" w:line="240" w:lineRule="auto"/>
        <w:rPr>
          <w:rFonts w:ascii="Segoe UI" w:hAnsi="Segoe UI" w:cs="Segoe UI"/>
          <w:color w:val="000000"/>
        </w:rPr>
      </w:pPr>
    </w:p>
    <w:p w:rsidR="00E61005" w:rsidRDefault="00E61005" w:rsidP="00AD5058">
      <w:pPr>
        <w:shd w:val="clear" w:color="auto" w:fill="FFFFFF"/>
        <w:spacing w:after="150" w:line="240" w:lineRule="auto"/>
        <w:rPr>
          <w:rFonts w:ascii="Segoe UI" w:hAnsi="Segoe UI" w:cs="Segoe UI"/>
          <w:color w:val="000000"/>
        </w:rPr>
      </w:pPr>
    </w:p>
    <w:p w:rsidR="00E61005" w:rsidRDefault="00E61005">
      <w:pPr>
        <w:rPr>
          <w:rFonts w:ascii="Segoe UI" w:hAnsi="Segoe UI" w:cs="Segoe UI"/>
          <w:color w:val="000000"/>
        </w:rPr>
      </w:pPr>
      <w:r>
        <w:rPr>
          <w:rFonts w:ascii="Segoe UI" w:hAnsi="Segoe UI" w:cs="Segoe UI"/>
          <w:color w:val="000000"/>
        </w:rPr>
        <w:br w:type="page"/>
      </w:r>
    </w:p>
    <w:p w:rsidR="00E61005" w:rsidRDefault="00E61005">
      <w:pPr>
        <w:rPr>
          <w:rFonts w:ascii="Segoe UI" w:hAnsi="Segoe UI" w:cs="Segoe UI"/>
          <w:color w:val="000000"/>
        </w:rPr>
      </w:pPr>
    </w:p>
    <w:p w:rsidR="00CF57A3" w:rsidRPr="00E12DC9" w:rsidRDefault="00CF57A3" w:rsidP="00E61005">
      <w:pPr>
        <w:pStyle w:val="Balk1"/>
        <w:numPr>
          <w:ilvl w:val="0"/>
          <w:numId w:val="14"/>
        </w:numPr>
        <w:rPr>
          <w:rFonts w:eastAsiaTheme="minorHAnsi"/>
          <w:color w:val="000000"/>
          <w:sz w:val="24"/>
          <w:szCs w:val="24"/>
        </w:rPr>
      </w:pPr>
      <w:bookmarkStart w:id="2" w:name="_Toc21366878"/>
      <w:r w:rsidRPr="00E12DC9">
        <w:rPr>
          <w:rFonts w:eastAsiaTheme="minorHAnsi"/>
          <w:color w:val="000000"/>
          <w:sz w:val="24"/>
          <w:szCs w:val="24"/>
        </w:rPr>
        <w:t>Ürünler</w:t>
      </w:r>
      <w:bookmarkEnd w:id="2"/>
    </w:p>
    <w:p w:rsidR="00CF57A3" w:rsidRPr="00CF57A3" w:rsidRDefault="00CF57A3" w:rsidP="00CF57A3">
      <w:pPr>
        <w:shd w:val="clear" w:color="auto" w:fill="FFFFFF"/>
        <w:spacing w:after="150" w:line="240" w:lineRule="auto"/>
        <w:rPr>
          <w:rFonts w:ascii="Segoe UI" w:hAnsi="Segoe UI" w:cs="Segoe UI"/>
          <w:color w:val="000000"/>
        </w:rPr>
      </w:pPr>
      <w:r w:rsidRPr="00CF57A3">
        <w:rPr>
          <w:rFonts w:ascii="Segoe UI" w:hAnsi="Segoe UI" w:cs="Segoe UI"/>
          <w:color w:val="000000"/>
        </w:rPr>
        <w:t>              Ürünler ekranında stok kartlarınızı, stoklarınızın alış ve satış fiyatlarını girebilirsiniz. Stoklarınızı Marka, Çeşit ve Grup basında kategorilere ayırabilirsiniz. Barkodu olmayan ürünler için program tarafından otomatik barkod oluşturulmasını sağlayabilir, tüm barkotlar için barkod etiket veya raf etiketleri bastırabilirsiniz.</w:t>
      </w:r>
    </w:p>
    <w:p w:rsidR="00CF57A3" w:rsidRDefault="00E61005" w:rsidP="00AA6A39">
      <w:pPr>
        <w:shd w:val="clear" w:color="auto" w:fill="FFFFFF"/>
        <w:spacing w:after="150" w:line="240" w:lineRule="auto"/>
        <w:rPr>
          <w:rFonts w:ascii="Segoe UI" w:hAnsi="Segoe UI" w:cs="Segoe UI"/>
          <w:color w:val="000000"/>
        </w:rPr>
      </w:pPr>
      <w:r>
        <w:rPr>
          <w:rFonts w:ascii="Segoe UI" w:hAnsi="Segoe UI" w:cs="Segoe UI"/>
          <w:color w:val="000000"/>
        </w:rPr>
        <w:t xml:space="preserve">       </w:t>
      </w:r>
      <w:r w:rsidR="00CF57A3" w:rsidRPr="00CF57A3">
        <w:rPr>
          <w:rFonts w:ascii="Segoe UI" w:hAnsi="Segoe UI" w:cs="Segoe UI"/>
          <w:color w:val="000000"/>
        </w:rPr>
        <w:t>EAN-8, EAN-13, UPC-E, UPC-A, KG. Barkod, IMEI, CODEBAR, CODE-39 ve CODE-128 barkotları </w:t>
      </w:r>
      <w:r>
        <w:rPr>
          <w:rFonts w:ascii="Segoe UI" w:hAnsi="Segoe UI" w:cs="Segoe UI"/>
          <w:color w:val="000000"/>
        </w:rPr>
        <w:t>k</w:t>
      </w:r>
      <w:r w:rsidR="00CF57A3" w:rsidRPr="00CF57A3">
        <w:rPr>
          <w:rFonts w:ascii="Segoe UI" w:hAnsi="Segoe UI" w:cs="Segoe UI"/>
          <w:color w:val="000000"/>
        </w:rPr>
        <w:t>ullanılabilir. Paralel barkod özelliği sayesinde bir ürün altında farklı barkod tanımlayabilir, her barkod için ölçü birimi, katsayı, alış ve satış fiyatları girebilirsiniz. Bu sayede bir ürünü örneğin adet, paket ve koli bazında satabilirsiniz. Farklı barkotlardan işlem yapılsa da stok aynı ürün üzerinden takip edilmektedir.</w:t>
      </w:r>
    </w:p>
    <w:p w:rsidR="00E61005" w:rsidRDefault="00E61005" w:rsidP="00AA6A39">
      <w:pPr>
        <w:shd w:val="clear" w:color="auto" w:fill="FFFFFF"/>
        <w:spacing w:after="150" w:line="240" w:lineRule="auto"/>
        <w:rPr>
          <w:rFonts w:ascii="Segoe UI" w:hAnsi="Segoe UI" w:cs="Segoe UI"/>
          <w:color w:val="000000"/>
        </w:rPr>
      </w:pPr>
    </w:p>
    <w:p w:rsidR="00E61005" w:rsidRDefault="00E61005" w:rsidP="00AA6A39">
      <w:pPr>
        <w:shd w:val="clear" w:color="auto" w:fill="FFFFFF"/>
        <w:spacing w:after="150" w:line="240" w:lineRule="auto"/>
        <w:rPr>
          <w:rFonts w:ascii="Segoe UI" w:hAnsi="Segoe UI" w:cs="Segoe UI"/>
          <w:color w:val="000000"/>
        </w:rPr>
      </w:pPr>
    </w:p>
    <w:p w:rsidR="00E61005" w:rsidRDefault="00E61005" w:rsidP="00AA6A39">
      <w:pPr>
        <w:shd w:val="clear" w:color="auto" w:fill="FFFFFF"/>
        <w:spacing w:after="150" w:line="240" w:lineRule="auto"/>
        <w:rPr>
          <w:rFonts w:ascii="Segoe UI" w:hAnsi="Segoe UI" w:cs="Segoe UI"/>
          <w:color w:val="000000"/>
        </w:rPr>
      </w:pPr>
      <w:r>
        <w:rPr>
          <w:rFonts w:ascii="Segoe UI" w:hAnsi="Segoe UI" w:cs="Segoe UI"/>
          <w:noProof/>
          <w:color w:val="000000"/>
          <w:lang w:eastAsia="tr-TR"/>
        </w:rPr>
        <w:drawing>
          <wp:inline distT="0" distB="0" distL="0" distR="0">
            <wp:extent cx="5760720" cy="3128929"/>
            <wp:effectExtent l="19050" t="0" r="0" b="0"/>
            <wp:docPr id="5"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5760720" cy="3128929"/>
                    </a:xfrm>
                    <a:prstGeom prst="rect">
                      <a:avLst/>
                    </a:prstGeom>
                    <a:noFill/>
                    <a:ln w="9525">
                      <a:noFill/>
                      <a:miter lim="800000"/>
                      <a:headEnd/>
                      <a:tailEnd/>
                    </a:ln>
                  </pic:spPr>
                </pic:pic>
              </a:graphicData>
            </a:graphic>
          </wp:inline>
        </w:drawing>
      </w:r>
    </w:p>
    <w:p w:rsidR="00E61005" w:rsidRDefault="00E61005" w:rsidP="00E61005">
      <w:pPr>
        <w:pStyle w:val="ListeParagraf"/>
        <w:outlineLvl w:val="0"/>
        <w:rPr>
          <w:rFonts w:ascii="Segoe UI" w:hAnsi="Segoe UI" w:cs="Segoe UI"/>
          <w:color w:val="000000"/>
        </w:rPr>
      </w:pPr>
    </w:p>
    <w:p w:rsidR="00E61005" w:rsidRDefault="00E61005" w:rsidP="00E61005">
      <w:pPr>
        <w:pStyle w:val="ListeParagraf"/>
        <w:outlineLvl w:val="0"/>
        <w:rPr>
          <w:rFonts w:ascii="Segoe UI" w:hAnsi="Segoe UI" w:cs="Segoe UI"/>
          <w:color w:val="000000"/>
        </w:rPr>
      </w:pPr>
    </w:p>
    <w:p w:rsidR="00E61005" w:rsidRDefault="00E61005" w:rsidP="00E61005">
      <w:pPr>
        <w:pStyle w:val="ListeParagraf"/>
        <w:outlineLvl w:val="0"/>
        <w:rPr>
          <w:rFonts w:ascii="Segoe UI" w:hAnsi="Segoe UI" w:cs="Segoe UI"/>
          <w:color w:val="000000"/>
        </w:rPr>
      </w:pPr>
    </w:p>
    <w:p w:rsidR="00E61005" w:rsidRDefault="00E61005" w:rsidP="00E61005">
      <w:pPr>
        <w:pStyle w:val="ListeParagraf"/>
        <w:outlineLvl w:val="0"/>
        <w:rPr>
          <w:rFonts w:ascii="Segoe UI" w:hAnsi="Segoe UI" w:cs="Segoe UI"/>
          <w:color w:val="000000"/>
        </w:rPr>
      </w:pPr>
    </w:p>
    <w:p w:rsidR="00E61005" w:rsidRDefault="00E61005" w:rsidP="00E61005">
      <w:pPr>
        <w:pStyle w:val="ListeParagraf"/>
        <w:outlineLvl w:val="0"/>
        <w:rPr>
          <w:rFonts w:ascii="Segoe UI" w:hAnsi="Segoe UI" w:cs="Segoe UI"/>
          <w:color w:val="000000"/>
        </w:rPr>
      </w:pPr>
    </w:p>
    <w:p w:rsidR="00E61005" w:rsidRDefault="00E61005" w:rsidP="00E61005">
      <w:pPr>
        <w:pStyle w:val="ListeParagraf"/>
        <w:outlineLvl w:val="0"/>
        <w:rPr>
          <w:rFonts w:ascii="Segoe UI" w:hAnsi="Segoe UI" w:cs="Segoe UI"/>
          <w:color w:val="000000"/>
        </w:rPr>
      </w:pPr>
    </w:p>
    <w:p w:rsidR="00E61005" w:rsidRDefault="00E61005" w:rsidP="00E61005">
      <w:pPr>
        <w:pStyle w:val="ListeParagraf"/>
        <w:outlineLvl w:val="0"/>
        <w:rPr>
          <w:rFonts w:ascii="Segoe UI" w:hAnsi="Segoe UI" w:cs="Segoe UI"/>
          <w:color w:val="000000"/>
        </w:rPr>
      </w:pPr>
    </w:p>
    <w:p w:rsidR="00E61005" w:rsidRDefault="00E61005" w:rsidP="00E61005">
      <w:pPr>
        <w:pStyle w:val="ListeParagraf"/>
        <w:outlineLvl w:val="0"/>
        <w:rPr>
          <w:rFonts w:ascii="Segoe UI" w:hAnsi="Segoe UI" w:cs="Segoe UI"/>
          <w:color w:val="000000"/>
        </w:rPr>
      </w:pPr>
    </w:p>
    <w:p w:rsidR="00E61005" w:rsidRDefault="00E61005" w:rsidP="00E61005">
      <w:pPr>
        <w:pStyle w:val="ListeParagraf"/>
        <w:outlineLvl w:val="0"/>
        <w:rPr>
          <w:rFonts w:ascii="Segoe UI" w:hAnsi="Segoe UI" w:cs="Segoe UI"/>
          <w:color w:val="000000"/>
        </w:rPr>
      </w:pPr>
    </w:p>
    <w:p w:rsidR="00CF57A3" w:rsidRPr="00E12DC9" w:rsidRDefault="00CF57A3" w:rsidP="00E12DC9">
      <w:pPr>
        <w:pStyle w:val="Balk1"/>
        <w:numPr>
          <w:ilvl w:val="0"/>
          <w:numId w:val="14"/>
        </w:numPr>
        <w:rPr>
          <w:rFonts w:eastAsiaTheme="minorHAnsi"/>
          <w:color w:val="000000"/>
          <w:sz w:val="24"/>
          <w:szCs w:val="24"/>
        </w:rPr>
      </w:pPr>
      <w:bookmarkStart w:id="3" w:name="_Toc21366879"/>
      <w:r w:rsidRPr="00E12DC9">
        <w:rPr>
          <w:rFonts w:eastAsiaTheme="minorHAnsi"/>
          <w:color w:val="000000"/>
          <w:sz w:val="24"/>
          <w:szCs w:val="24"/>
        </w:rPr>
        <w:t>Fişler</w:t>
      </w:r>
      <w:bookmarkEnd w:id="3"/>
    </w:p>
    <w:p w:rsidR="00E61005" w:rsidRDefault="00CF57A3" w:rsidP="00E61005">
      <w:pPr>
        <w:shd w:val="clear" w:color="auto" w:fill="FFFFFF"/>
        <w:spacing w:after="150" w:line="240" w:lineRule="auto"/>
        <w:rPr>
          <w:rFonts w:ascii="Segoe UI" w:hAnsi="Segoe UI" w:cs="Segoe UI"/>
          <w:color w:val="000000"/>
        </w:rPr>
      </w:pPr>
      <w:r w:rsidRPr="00CF57A3">
        <w:rPr>
          <w:rFonts w:ascii="Segoe UI" w:hAnsi="Segoe UI" w:cs="Segoe UI"/>
          <w:color w:val="000000"/>
        </w:rPr>
        <w:t>              Makbuz, fiş ve Fatura, Transfer ve Masraf fişleri oluşturabilirsiniz. Faturalarda satır ve toplam iskonto yapabilir, faturalarınızı yazdırabilirsiniz.</w:t>
      </w:r>
    </w:p>
    <w:p w:rsidR="00E61005" w:rsidRDefault="00E61005" w:rsidP="00E61005">
      <w:pPr>
        <w:shd w:val="clear" w:color="auto" w:fill="FFFFFF"/>
        <w:spacing w:after="150" w:line="240" w:lineRule="auto"/>
        <w:rPr>
          <w:rFonts w:ascii="Segoe UI" w:hAnsi="Segoe UI" w:cs="Segoe UI"/>
          <w:color w:val="000000"/>
        </w:rPr>
      </w:pPr>
    </w:p>
    <w:p w:rsidR="00CF57A3" w:rsidRPr="00E12DC9" w:rsidRDefault="00CF57A3" w:rsidP="00E12DC9">
      <w:pPr>
        <w:pStyle w:val="Balk1"/>
        <w:numPr>
          <w:ilvl w:val="0"/>
          <w:numId w:val="14"/>
        </w:numPr>
        <w:rPr>
          <w:rFonts w:eastAsiaTheme="minorHAnsi"/>
          <w:color w:val="000000"/>
          <w:sz w:val="24"/>
          <w:szCs w:val="24"/>
        </w:rPr>
      </w:pPr>
      <w:bookmarkStart w:id="4" w:name="_Toc21366880"/>
      <w:r w:rsidRPr="00E12DC9">
        <w:rPr>
          <w:rFonts w:eastAsiaTheme="minorHAnsi"/>
          <w:color w:val="000000"/>
          <w:sz w:val="24"/>
          <w:szCs w:val="24"/>
        </w:rPr>
        <w:t>Envanter</w:t>
      </w:r>
      <w:bookmarkEnd w:id="4"/>
    </w:p>
    <w:p w:rsidR="00CF57A3" w:rsidRPr="00CF57A3" w:rsidRDefault="00CF57A3" w:rsidP="00CF57A3">
      <w:pPr>
        <w:shd w:val="clear" w:color="auto" w:fill="FFFFFF"/>
        <w:spacing w:after="150" w:line="240" w:lineRule="auto"/>
        <w:rPr>
          <w:rFonts w:ascii="Segoe UI" w:hAnsi="Segoe UI" w:cs="Segoe UI"/>
          <w:color w:val="000000"/>
        </w:rPr>
      </w:pPr>
      <w:r w:rsidRPr="00CF57A3">
        <w:rPr>
          <w:rFonts w:ascii="Segoe UI" w:hAnsi="Segoe UI" w:cs="Segoe UI"/>
          <w:color w:val="000000"/>
        </w:rPr>
        <w:t xml:space="preserve">              İstediğiniz </w:t>
      </w:r>
      <w:r w:rsidR="00950E48">
        <w:rPr>
          <w:rFonts w:ascii="Segoe UI" w:hAnsi="Segoe UI" w:cs="Segoe UI"/>
          <w:color w:val="000000"/>
        </w:rPr>
        <w:t xml:space="preserve">zamanlarda envanter </w:t>
      </w:r>
      <w:r w:rsidRPr="00CF57A3">
        <w:rPr>
          <w:rFonts w:ascii="Segoe UI" w:hAnsi="Segoe UI" w:cs="Segoe UI"/>
          <w:color w:val="000000"/>
        </w:rPr>
        <w:t>yapabilirsiniz. El terminali kullanarak vakit kaybetmeden kolayca sayım yapabilirsiniz. Ayrıca bu raporları EXCEL’ e aktarabilirsiniz aktarımdan sonra düzeltme yaparak tekrar sisteme alabilirsiniz.</w:t>
      </w:r>
    </w:p>
    <w:p w:rsidR="00CF57A3" w:rsidRPr="00E12DC9" w:rsidRDefault="00CF57A3" w:rsidP="00E61005">
      <w:pPr>
        <w:pStyle w:val="Balk1"/>
        <w:numPr>
          <w:ilvl w:val="0"/>
          <w:numId w:val="14"/>
        </w:numPr>
        <w:rPr>
          <w:rFonts w:eastAsiaTheme="minorHAnsi"/>
          <w:color w:val="000000"/>
          <w:sz w:val="24"/>
          <w:szCs w:val="24"/>
        </w:rPr>
      </w:pPr>
      <w:bookmarkStart w:id="5" w:name="_Toc21366881"/>
      <w:r w:rsidRPr="00E12DC9">
        <w:rPr>
          <w:rFonts w:eastAsiaTheme="minorHAnsi"/>
          <w:color w:val="000000"/>
          <w:sz w:val="24"/>
          <w:szCs w:val="24"/>
        </w:rPr>
        <w:t>Barkod Etiket ve Raf Etiket Baskı</w:t>
      </w:r>
      <w:bookmarkEnd w:id="5"/>
    </w:p>
    <w:p w:rsidR="00CF57A3" w:rsidRPr="00CF57A3" w:rsidRDefault="00CF57A3" w:rsidP="00935F00">
      <w:pPr>
        <w:shd w:val="clear" w:color="auto" w:fill="FFFFFF"/>
        <w:spacing w:after="150" w:line="240" w:lineRule="auto"/>
        <w:rPr>
          <w:rFonts w:ascii="Segoe UI" w:hAnsi="Segoe UI" w:cs="Segoe UI"/>
          <w:color w:val="000000"/>
        </w:rPr>
      </w:pPr>
      <w:r w:rsidRPr="00CF57A3">
        <w:rPr>
          <w:rFonts w:ascii="Segoe UI" w:hAnsi="Segoe UI" w:cs="Segoe UI"/>
          <w:color w:val="000000"/>
        </w:rPr>
        <w:t>              Programda tanımlı ürünler için barkod ve raf etiketleri basabilirsiniz. Baskı yapmak istediğiniz ürünleri seçerek baskı miktarlarını belirtmeniz yeterli olacaktır. Ayrıca tek tuş ile urun veya raf barkotlarınızı yazdırabilirsiniz. </w:t>
      </w:r>
      <w:r w:rsidR="00525CB8">
        <w:rPr>
          <w:rFonts w:ascii="Segoe UI" w:hAnsi="Segoe UI" w:cs="Segoe UI"/>
          <w:color w:val="000000"/>
        </w:rPr>
        <w:br/>
      </w:r>
    </w:p>
    <w:p w:rsidR="00CF57A3" w:rsidRPr="00CF57A3" w:rsidRDefault="00CF57A3" w:rsidP="00E61005">
      <w:pPr>
        <w:pStyle w:val="Balk1"/>
        <w:numPr>
          <w:ilvl w:val="0"/>
          <w:numId w:val="14"/>
        </w:numPr>
        <w:rPr>
          <w:rFonts w:ascii="Segoe UI" w:eastAsiaTheme="minorHAnsi" w:hAnsi="Segoe UI" w:cs="Segoe UI"/>
          <w:color w:val="000000"/>
          <w:sz w:val="22"/>
          <w:szCs w:val="22"/>
        </w:rPr>
      </w:pPr>
      <w:bookmarkStart w:id="6" w:name="_Toc21366882"/>
      <w:r w:rsidRPr="00E12DC9">
        <w:rPr>
          <w:rFonts w:eastAsiaTheme="minorHAnsi"/>
          <w:color w:val="000000"/>
          <w:sz w:val="24"/>
          <w:szCs w:val="24"/>
        </w:rPr>
        <w:t>Çok Kullanıcı</w:t>
      </w:r>
      <w:bookmarkEnd w:id="6"/>
      <w:r w:rsidR="00AA6A39">
        <w:rPr>
          <w:rFonts w:ascii="Segoe UI" w:eastAsiaTheme="minorHAnsi" w:hAnsi="Segoe UI" w:cs="Segoe UI"/>
          <w:color w:val="000000"/>
          <w:sz w:val="22"/>
          <w:szCs w:val="22"/>
        </w:rPr>
        <w:br/>
      </w:r>
    </w:p>
    <w:p w:rsidR="00CF57A3" w:rsidRPr="00CF57A3" w:rsidRDefault="00CF57A3" w:rsidP="00950E48">
      <w:pPr>
        <w:shd w:val="clear" w:color="auto" w:fill="FFFFFF"/>
        <w:spacing w:after="150" w:line="240" w:lineRule="auto"/>
        <w:ind w:firstLine="360"/>
        <w:rPr>
          <w:rFonts w:ascii="Segoe UI" w:hAnsi="Segoe UI" w:cs="Segoe UI"/>
          <w:color w:val="000000"/>
        </w:rPr>
      </w:pPr>
      <w:r w:rsidRPr="00CF57A3">
        <w:rPr>
          <w:rFonts w:ascii="Segoe UI" w:hAnsi="Segoe UI" w:cs="Segoe UI"/>
          <w:color w:val="000000"/>
        </w:rPr>
        <w:t xml:space="preserve"> </w:t>
      </w:r>
      <w:r w:rsidR="009E3070">
        <w:rPr>
          <w:rFonts w:ascii="Segoe UI" w:hAnsi="Segoe UI" w:cs="Segoe UI"/>
          <w:color w:val="000000"/>
        </w:rPr>
        <w:t>BarkoPOS</w:t>
      </w:r>
      <w:r w:rsidRPr="00CF57A3">
        <w:rPr>
          <w:rFonts w:ascii="Segoe UI" w:hAnsi="Segoe UI" w:cs="Segoe UI"/>
          <w:color w:val="000000"/>
        </w:rPr>
        <w:t xml:space="preserve"> programı ağ ve internet ortamında çalışabilmektedir. Satın alacağınız ek terminalli ile ihtiyacınız oldukça ağ üzerinde istediğiniz sayıda bilgisayarda çalışabileceği gibi internet üzerinde kullanılabilmektedir.</w:t>
      </w:r>
    </w:p>
    <w:p w:rsidR="00CF57A3" w:rsidRPr="00E61005" w:rsidRDefault="005E0E00" w:rsidP="00E12DC9">
      <w:pPr>
        <w:pStyle w:val="Balk1"/>
        <w:ind w:left="720"/>
        <w:rPr>
          <w:rFonts w:ascii="Segoe UI" w:eastAsiaTheme="minorHAnsi" w:hAnsi="Segoe UI" w:cs="Segoe UI"/>
          <w:color w:val="000000"/>
          <w:sz w:val="22"/>
          <w:szCs w:val="22"/>
        </w:rPr>
      </w:pPr>
      <w:r>
        <w:rPr>
          <w:rFonts w:ascii="Segoe UI" w:hAnsi="Segoe UI" w:cs="Segoe UI"/>
          <w:color w:val="000000"/>
        </w:rPr>
        <w:br w:type="page"/>
      </w:r>
      <w:bookmarkStart w:id="7" w:name="_Toc21366883"/>
      <w:r w:rsidR="0035102C" w:rsidRPr="00E12DC9">
        <w:rPr>
          <w:rFonts w:eastAsiaTheme="minorHAnsi"/>
          <w:color w:val="000000"/>
          <w:sz w:val="24"/>
          <w:szCs w:val="24"/>
        </w:rPr>
        <w:lastRenderedPageBreak/>
        <w:t>H</w:t>
      </w:r>
      <w:r w:rsidR="00CF57A3" w:rsidRPr="00E12DC9">
        <w:rPr>
          <w:rFonts w:eastAsiaTheme="minorHAnsi"/>
          <w:color w:val="000000"/>
          <w:sz w:val="24"/>
          <w:szCs w:val="24"/>
        </w:rPr>
        <w:t>-       </w:t>
      </w:r>
      <w:r w:rsidRPr="00E12DC9">
        <w:rPr>
          <w:rFonts w:eastAsiaTheme="minorHAnsi"/>
          <w:color w:val="000000"/>
          <w:sz w:val="24"/>
          <w:szCs w:val="24"/>
        </w:rPr>
        <w:t>Diğer Özellikler</w:t>
      </w:r>
      <w:bookmarkEnd w:id="7"/>
    </w:p>
    <w:p w:rsidR="00CF57A3" w:rsidRPr="00CF57A3" w:rsidRDefault="00CF57A3" w:rsidP="00CF57A3">
      <w:pPr>
        <w:shd w:val="clear" w:color="auto" w:fill="FFFFFF"/>
        <w:spacing w:after="150" w:line="240" w:lineRule="auto"/>
        <w:rPr>
          <w:rFonts w:ascii="Segoe UI" w:hAnsi="Segoe UI" w:cs="Segoe UI"/>
          <w:color w:val="000000"/>
        </w:rPr>
      </w:pPr>
      <w:r w:rsidRPr="00CF57A3">
        <w:rPr>
          <w:rFonts w:ascii="Segoe UI" w:hAnsi="Segoe UI" w:cs="Segoe UI"/>
          <w:color w:val="000000"/>
        </w:rPr>
        <w:t>              </w:t>
      </w:r>
      <w:r w:rsidRPr="00AA6A39">
        <w:rPr>
          <w:rFonts w:ascii="Segoe UI" w:hAnsi="Segoe UI" w:cs="Segoe UI"/>
          <w:color w:val="000000"/>
        </w:rPr>
        <w:t>BarkoPOS</w:t>
      </w:r>
      <w:r w:rsidRPr="00CF57A3">
        <w:rPr>
          <w:rFonts w:ascii="Segoe UI" w:hAnsi="Segoe UI" w:cs="Segoe UI"/>
          <w:color w:val="000000"/>
        </w:rPr>
        <w:t xml:space="preserve"> programı ile müşteri veya ürünlerinize ait liste ve raporları Excel veya diğer programlara a</w:t>
      </w:r>
      <w:r w:rsidR="00C23C67">
        <w:rPr>
          <w:rFonts w:ascii="Segoe UI" w:hAnsi="Segoe UI" w:cs="Segoe UI"/>
          <w:color w:val="000000"/>
        </w:rPr>
        <w:t>ktarabilir</w:t>
      </w:r>
      <w:r w:rsidRPr="00CF57A3">
        <w:rPr>
          <w:rFonts w:ascii="Segoe UI" w:hAnsi="Segoe UI" w:cs="Segoe UI"/>
          <w:color w:val="000000"/>
        </w:rPr>
        <w:t xml:space="preserve"> veya diğer programlardan BARKOMATİK programına veri alabilirsiniz.</w:t>
      </w:r>
    </w:p>
    <w:p w:rsidR="00CF57A3" w:rsidRPr="00CF57A3" w:rsidRDefault="00CF57A3" w:rsidP="00883281">
      <w:pPr>
        <w:rPr>
          <w:rFonts w:ascii="Segoe UI" w:hAnsi="Segoe UI" w:cs="Segoe UI"/>
          <w:color w:val="000000"/>
        </w:rPr>
      </w:pPr>
      <w:r w:rsidRPr="00CF57A3">
        <w:rPr>
          <w:rFonts w:ascii="Segoe UI" w:hAnsi="Segoe UI" w:cs="Segoe UI"/>
          <w:color w:val="000000"/>
        </w:rPr>
        <w:t>Diğer  özellikleri</w:t>
      </w:r>
    </w:p>
    <w:p w:rsidR="00CF57A3" w:rsidRPr="00CF57A3" w:rsidRDefault="00CF57A3" w:rsidP="00C23C67">
      <w:pPr>
        <w:numPr>
          <w:ilvl w:val="0"/>
          <w:numId w:val="1"/>
        </w:numPr>
        <w:shd w:val="clear" w:color="auto" w:fill="FFFFFF"/>
        <w:spacing w:before="100" w:beforeAutospacing="1" w:after="100" w:afterAutospacing="1" w:line="240" w:lineRule="auto"/>
        <w:rPr>
          <w:rFonts w:ascii="Segoe UI" w:hAnsi="Segoe UI" w:cs="Segoe UI"/>
          <w:color w:val="000000"/>
        </w:rPr>
      </w:pPr>
      <w:r w:rsidRPr="00CF57A3">
        <w:rPr>
          <w:rFonts w:ascii="Segoe UI" w:hAnsi="Segoe UI" w:cs="Segoe UI"/>
          <w:color w:val="000000"/>
        </w:rPr>
        <w:t>Kolay ve pratik satış ve alış işlemleri,</w:t>
      </w:r>
    </w:p>
    <w:p w:rsidR="00CF57A3" w:rsidRPr="00CF57A3" w:rsidRDefault="00950E48" w:rsidP="00CF57A3">
      <w:pPr>
        <w:numPr>
          <w:ilvl w:val="0"/>
          <w:numId w:val="1"/>
        </w:numPr>
        <w:shd w:val="clear" w:color="auto" w:fill="FFFFFF"/>
        <w:spacing w:before="100" w:beforeAutospacing="1" w:after="100" w:afterAutospacing="1" w:line="240" w:lineRule="auto"/>
        <w:rPr>
          <w:rFonts w:ascii="Segoe UI" w:hAnsi="Segoe UI" w:cs="Segoe UI"/>
          <w:color w:val="000000"/>
        </w:rPr>
      </w:pPr>
      <w:r>
        <w:rPr>
          <w:rFonts w:ascii="Segoe UI" w:hAnsi="Segoe UI" w:cs="Segoe UI"/>
          <w:color w:val="000000"/>
        </w:rPr>
        <w:t>Sınırsız barkotlu ürün kaydetme olanağı</w:t>
      </w:r>
      <w:r w:rsidR="00CF57A3" w:rsidRPr="00CF57A3">
        <w:rPr>
          <w:rFonts w:ascii="Segoe UI" w:hAnsi="Segoe UI" w:cs="Segoe UI"/>
          <w:color w:val="000000"/>
        </w:rPr>
        <w:t>,</w:t>
      </w:r>
    </w:p>
    <w:p w:rsidR="00C23C67" w:rsidRDefault="00CF57A3" w:rsidP="00C23C67">
      <w:pPr>
        <w:numPr>
          <w:ilvl w:val="0"/>
          <w:numId w:val="1"/>
        </w:numPr>
        <w:shd w:val="clear" w:color="auto" w:fill="FFFFFF"/>
        <w:spacing w:before="100" w:beforeAutospacing="1" w:after="100" w:afterAutospacing="1" w:line="240" w:lineRule="auto"/>
        <w:rPr>
          <w:rFonts w:ascii="Segoe UI" w:hAnsi="Segoe UI" w:cs="Segoe UI"/>
          <w:color w:val="000000"/>
        </w:rPr>
      </w:pPr>
      <w:r w:rsidRPr="00CF57A3">
        <w:rPr>
          <w:rFonts w:ascii="Segoe UI" w:hAnsi="Segoe UI" w:cs="Segoe UI"/>
          <w:color w:val="000000"/>
        </w:rPr>
        <w:t>Kolay kurulum ve pratik çalışma,</w:t>
      </w:r>
    </w:p>
    <w:p w:rsidR="00CF57A3" w:rsidRPr="00C23C67" w:rsidRDefault="00CF57A3" w:rsidP="00C23C67">
      <w:pPr>
        <w:numPr>
          <w:ilvl w:val="0"/>
          <w:numId w:val="1"/>
        </w:numPr>
        <w:shd w:val="clear" w:color="auto" w:fill="FFFFFF"/>
        <w:spacing w:before="100" w:beforeAutospacing="1" w:after="100" w:afterAutospacing="1" w:line="240" w:lineRule="auto"/>
        <w:rPr>
          <w:rFonts w:ascii="Segoe UI" w:hAnsi="Segoe UI" w:cs="Segoe UI"/>
          <w:color w:val="000000"/>
        </w:rPr>
      </w:pPr>
      <w:r w:rsidRPr="00C23C67">
        <w:rPr>
          <w:rFonts w:ascii="Segoe UI" w:hAnsi="Segoe UI" w:cs="Segoe UI"/>
          <w:color w:val="000000"/>
        </w:rPr>
        <w:t>Stoktaki ürünlerin adlarına, barkod numaralarına, cinslerine göre listelenmesi,</w:t>
      </w:r>
    </w:p>
    <w:p w:rsidR="00CF57A3" w:rsidRPr="00CF57A3" w:rsidRDefault="00CF57A3" w:rsidP="00CF57A3">
      <w:pPr>
        <w:numPr>
          <w:ilvl w:val="0"/>
          <w:numId w:val="1"/>
        </w:numPr>
        <w:shd w:val="clear" w:color="auto" w:fill="FFFFFF"/>
        <w:spacing w:before="100" w:beforeAutospacing="1" w:after="100" w:afterAutospacing="1" w:line="240" w:lineRule="auto"/>
        <w:rPr>
          <w:rFonts w:ascii="Segoe UI" w:hAnsi="Segoe UI" w:cs="Segoe UI"/>
          <w:color w:val="000000"/>
        </w:rPr>
      </w:pPr>
      <w:r w:rsidRPr="00CF57A3">
        <w:rPr>
          <w:rFonts w:ascii="Segoe UI" w:hAnsi="Segoe UI" w:cs="Segoe UI"/>
          <w:color w:val="000000"/>
        </w:rPr>
        <w:t>Stoktaki ürünleri miktarına göre sıralayıp az kalan ürünleri görebilme,</w:t>
      </w:r>
    </w:p>
    <w:p w:rsidR="00CF57A3" w:rsidRPr="00CF57A3" w:rsidRDefault="00CF57A3" w:rsidP="00CF57A3">
      <w:pPr>
        <w:numPr>
          <w:ilvl w:val="0"/>
          <w:numId w:val="1"/>
        </w:numPr>
        <w:shd w:val="clear" w:color="auto" w:fill="FFFFFF"/>
        <w:spacing w:before="100" w:beforeAutospacing="1" w:after="100" w:afterAutospacing="1" w:line="240" w:lineRule="auto"/>
        <w:rPr>
          <w:rFonts w:ascii="Segoe UI" w:hAnsi="Segoe UI" w:cs="Segoe UI"/>
          <w:color w:val="000000"/>
        </w:rPr>
      </w:pPr>
      <w:r w:rsidRPr="00CF57A3">
        <w:rPr>
          <w:rFonts w:ascii="Segoe UI" w:hAnsi="Segoe UI" w:cs="Segoe UI"/>
          <w:color w:val="000000"/>
        </w:rPr>
        <w:t>Klavyeden bütün işlemlerin pratik bir şekilde yapılabilmesi,</w:t>
      </w:r>
    </w:p>
    <w:p w:rsidR="00CF57A3" w:rsidRPr="00CF57A3" w:rsidRDefault="00CF57A3" w:rsidP="00CF57A3">
      <w:pPr>
        <w:numPr>
          <w:ilvl w:val="0"/>
          <w:numId w:val="1"/>
        </w:numPr>
        <w:shd w:val="clear" w:color="auto" w:fill="FFFFFF"/>
        <w:spacing w:before="100" w:beforeAutospacing="1" w:after="100" w:afterAutospacing="1" w:line="240" w:lineRule="auto"/>
        <w:rPr>
          <w:rFonts w:ascii="Segoe UI" w:hAnsi="Segoe UI" w:cs="Segoe UI"/>
          <w:color w:val="000000"/>
        </w:rPr>
      </w:pPr>
      <w:r w:rsidRPr="00CF57A3">
        <w:rPr>
          <w:rFonts w:ascii="Segoe UI" w:hAnsi="Segoe UI" w:cs="Segoe UI"/>
          <w:color w:val="000000"/>
        </w:rPr>
        <w:t>Müşteriden alınan para üstünün gösterilmesi,</w:t>
      </w:r>
    </w:p>
    <w:p w:rsidR="00CF57A3" w:rsidRPr="00CF57A3" w:rsidRDefault="00CF57A3" w:rsidP="00CF57A3">
      <w:pPr>
        <w:numPr>
          <w:ilvl w:val="0"/>
          <w:numId w:val="1"/>
        </w:numPr>
        <w:shd w:val="clear" w:color="auto" w:fill="FFFFFF"/>
        <w:spacing w:before="100" w:beforeAutospacing="1" w:after="100" w:afterAutospacing="1" w:line="240" w:lineRule="auto"/>
        <w:rPr>
          <w:rFonts w:ascii="Segoe UI" w:hAnsi="Segoe UI" w:cs="Segoe UI"/>
          <w:color w:val="000000"/>
        </w:rPr>
      </w:pPr>
      <w:r w:rsidRPr="00CF57A3">
        <w:rPr>
          <w:rFonts w:ascii="Segoe UI" w:hAnsi="Segoe UI" w:cs="Segoe UI"/>
          <w:color w:val="000000"/>
        </w:rPr>
        <w:t>Ürün listesi EXCEL’e aktarma,</w:t>
      </w:r>
    </w:p>
    <w:p w:rsidR="00CF57A3" w:rsidRPr="00CF57A3" w:rsidRDefault="00CF57A3" w:rsidP="00CF57A3">
      <w:pPr>
        <w:numPr>
          <w:ilvl w:val="0"/>
          <w:numId w:val="1"/>
        </w:numPr>
        <w:shd w:val="clear" w:color="auto" w:fill="FFFFFF"/>
        <w:spacing w:before="100" w:beforeAutospacing="1" w:after="100" w:afterAutospacing="1" w:line="240" w:lineRule="auto"/>
        <w:rPr>
          <w:rFonts w:ascii="Segoe UI" w:hAnsi="Segoe UI" w:cs="Segoe UI"/>
          <w:color w:val="000000"/>
        </w:rPr>
      </w:pPr>
      <w:r w:rsidRPr="00CF57A3">
        <w:rPr>
          <w:rFonts w:ascii="Segoe UI" w:hAnsi="Segoe UI" w:cs="Segoe UI"/>
          <w:color w:val="000000"/>
        </w:rPr>
        <w:t>Gelişmiş arama seçenekleri,</w:t>
      </w:r>
    </w:p>
    <w:p w:rsidR="00CF57A3" w:rsidRPr="00CF57A3" w:rsidRDefault="00CF57A3" w:rsidP="00CF57A3">
      <w:pPr>
        <w:numPr>
          <w:ilvl w:val="0"/>
          <w:numId w:val="1"/>
        </w:numPr>
        <w:shd w:val="clear" w:color="auto" w:fill="FFFFFF"/>
        <w:spacing w:before="100" w:beforeAutospacing="1" w:after="100" w:afterAutospacing="1" w:line="240" w:lineRule="auto"/>
        <w:rPr>
          <w:rFonts w:ascii="Segoe UI" w:hAnsi="Segoe UI" w:cs="Segoe UI"/>
          <w:color w:val="000000"/>
        </w:rPr>
      </w:pPr>
      <w:r w:rsidRPr="00CF57A3">
        <w:rPr>
          <w:rFonts w:ascii="Segoe UI" w:hAnsi="Segoe UI" w:cs="Segoe UI"/>
          <w:color w:val="000000"/>
        </w:rPr>
        <w:t>Stok ekleme kısa yolu,</w:t>
      </w:r>
    </w:p>
    <w:p w:rsidR="00CF57A3" w:rsidRPr="00CF57A3" w:rsidRDefault="00CF57A3" w:rsidP="00CF57A3">
      <w:pPr>
        <w:numPr>
          <w:ilvl w:val="0"/>
          <w:numId w:val="1"/>
        </w:numPr>
        <w:shd w:val="clear" w:color="auto" w:fill="FFFFFF"/>
        <w:spacing w:before="100" w:beforeAutospacing="1" w:after="100" w:afterAutospacing="1" w:line="240" w:lineRule="auto"/>
        <w:rPr>
          <w:rFonts w:ascii="Segoe UI" w:hAnsi="Segoe UI" w:cs="Segoe UI"/>
          <w:color w:val="000000"/>
        </w:rPr>
      </w:pPr>
      <w:r w:rsidRPr="00CF57A3">
        <w:rPr>
          <w:rFonts w:ascii="Segoe UI" w:hAnsi="Segoe UI" w:cs="Segoe UI"/>
          <w:color w:val="000000"/>
        </w:rPr>
        <w:t>Pos yazıcılarını tanıtmadan otomatik kullanabilme,</w:t>
      </w:r>
    </w:p>
    <w:p w:rsidR="00CF57A3" w:rsidRPr="00CF57A3" w:rsidRDefault="00CF57A3" w:rsidP="00CF57A3">
      <w:pPr>
        <w:numPr>
          <w:ilvl w:val="0"/>
          <w:numId w:val="1"/>
        </w:numPr>
        <w:shd w:val="clear" w:color="auto" w:fill="FFFFFF"/>
        <w:spacing w:before="100" w:beforeAutospacing="1" w:after="100" w:afterAutospacing="1" w:line="240" w:lineRule="auto"/>
        <w:rPr>
          <w:rFonts w:ascii="Segoe UI" w:hAnsi="Segoe UI" w:cs="Segoe UI"/>
          <w:color w:val="000000"/>
        </w:rPr>
      </w:pPr>
      <w:r w:rsidRPr="00CF57A3">
        <w:rPr>
          <w:rFonts w:ascii="Segoe UI" w:hAnsi="Segoe UI" w:cs="Segoe UI"/>
          <w:color w:val="000000"/>
        </w:rPr>
        <w:t>Tüm terazilere tam uyumlu hale getirildi</w:t>
      </w:r>
    </w:p>
    <w:p w:rsidR="00CF57A3" w:rsidRPr="00CF57A3" w:rsidRDefault="00CF57A3" w:rsidP="00CF57A3">
      <w:pPr>
        <w:numPr>
          <w:ilvl w:val="0"/>
          <w:numId w:val="1"/>
        </w:numPr>
        <w:shd w:val="clear" w:color="auto" w:fill="FFFFFF"/>
        <w:spacing w:before="100" w:beforeAutospacing="1" w:after="100" w:afterAutospacing="1" w:line="240" w:lineRule="auto"/>
        <w:rPr>
          <w:rFonts w:ascii="Segoe UI" w:hAnsi="Segoe UI" w:cs="Segoe UI"/>
          <w:color w:val="000000"/>
        </w:rPr>
      </w:pPr>
      <w:r w:rsidRPr="00CF57A3">
        <w:rPr>
          <w:rFonts w:ascii="Segoe UI" w:hAnsi="Segoe UI" w:cs="Segoe UI"/>
          <w:color w:val="000000"/>
        </w:rPr>
        <w:t>Ürün aramada detaylı ve üründen harf arama seçenekleri</w:t>
      </w:r>
    </w:p>
    <w:p w:rsidR="00CF57A3" w:rsidRPr="00CF57A3" w:rsidRDefault="00CF57A3" w:rsidP="00CF57A3">
      <w:pPr>
        <w:numPr>
          <w:ilvl w:val="0"/>
          <w:numId w:val="1"/>
        </w:numPr>
        <w:shd w:val="clear" w:color="auto" w:fill="FFFFFF"/>
        <w:spacing w:before="100" w:beforeAutospacing="1" w:after="100" w:afterAutospacing="1" w:line="240" w:lineRule="auto"/>
        <w:rPr>
          <w:rFonts w:ascii="Segoe UI" w:hAnsi="Segoe UI" w:cs="Segoe UI"/>
          <w:color w:val="000000"/>
        </w:rPr>
      </w:pPr>
      <w:r w:rsidRPr="00CF57A3">
        <w:rPr>
          <w:rFonts w:ascii="Segoe UI" w:hAnsi="Segoe UI" w:cs="Segoe UI"/>
          <w:color w:val="000000"/>
        </w:rPr>
        <w:t>İndirim işlemlerinde kolaylık</w:t>
      </w:r>
    </w:p>
    <w:p w:rsidR="00CF57A3" w:rsidRPr="00CF57A3" w:rsidRDefault="00CF57A3" w:rsidP="00CF57A3">
      <w:pPr>
        <w:numPr>
          <w:ilvl w:val="0"/>
          <w:numId w:val="1"/>
        </w:numPr>
        <w:shd w:val="clear" w:color="auto" w:fill="FFFFFF"/>
        <w:spacing w:before="100" w:beforeAutospacing="1" w:after="100" w:afterAutospacing="1" w:line="240" w:lineRule="auto"/>
        <w:rPr>
          <w:rFonts w:ascii="Segoe UI" w:hAnsi="Segoe UI" w:cs="Segoe UI"/>
          <w:color w:val="000000"/>
        </w:rPr>
      </w:pPr>
      <w:r w:rsidRPr="00CF57A3">
        <w:rPr>
          <w:rFonts w:ascii="Segoe UI" w:hAnsi="Segoe UI" w:cs="Segoe UI"/>
          <w:color w:val="000000"/>
        </w:rPr>
        <w:t>Fiyat gör menüsüyle satış yapmadan fiyatını görebilme</w:t>
      </w:r>
    </w:p>
    <w:p w:rsidR="00CF57A3" w:rsidRPr="00CF57A3" w:rsidRDefault="00CF57A3" w:rsidP="00CF57A3">
      <w:pPr>
        <w:numPr>
          <w:ilvl w:val="0"/>
          <w:numId w:val="1"/>
        </w:numPr>
        <w:shd w:val="clear" w:color="auto" w:fill="FFFFFF"/>
        <w:spacing w:before="100" w:beforeAutospacing="1" w:after="100" w:afterAutospacing="1" w:line="240" w:lineRule="auto"/>
        <w:rPr>
          <w:rFonts w:ascii="Segoe UI" w:hAnsi="Segoe UI" w:cs="Segoe UI"/>
          <w:color w:val="000000"/>
        </w:rPr>
      </w:pPr>
      <w:r w:rsidRPr="00CF57A3">
        <w:rPr>
          <w:rFonts w:ascii="Segoe UI" w:hAnsi="Segoe UI" w:cs="Segoe UI"/>
          <w:color w:val="000000"/>
        </w:rPr>
        <w:t>Stok raporuyla malınızın maliyetini, satış miktarını ve kar'ını görebilme</w:t>
      </w:r>
    </w:p>
    <w:p w:rsidR="00CF57A3" w:rsidRPr="00CF57A3" w:rsidRDefault="00CF57A3" w:rsidP="00CF57A3">
      <w:pPr>
        <w:numPr>
          <w:ilvl w:val="0"/>
          <w:numId w:val="1"/>
        </w:numPr>
        <w:shd w:val="clear" w:color="auto" w:fill="FFFFFF"/>
        <w:spacing w:before="100" w:beforeAutospacing="1" w:after="100" w:afterAutospacing="1" w:line="240" w:lineRule="auto"/>
        <w:rPr>
          <w:rFonts w:ascii="Segoe UI" w:hAnsi="Segoe UI" w:cs="Segoe UI"/>
          <w:color w:val="000000"/>
        </w:rPr>
      </w:pPr>
      <w:r w:rsidRPr="00CF57A3">
        <w:rPr>
          <w:rFonts w:ascii="Segoe UI" w:hAnsi="Segoe UI" w:cs="Segoe UI"/>
          <w:color w:val="000000"/>
        </w:rPr>
        <w:t>Aylık, yıllık, günlük ve iki tarih arasında satış raporu</w:t>
      </w:r>
    </w:p>
    <w:p w:rsidR="00CF57A3" w:rsidRPr="00CF57A3" w:rsidRDefault="00CF57A3" w:rsidP="00CF57A3">
      <w:pPr>
        <w:numPr>
          <w:ilvl w:val="0"/>
          <w:numId w:val="1"/>
        </w:numPr>
        <w:shd w:val="clear" w:color="auto" w:fill="FFFFFF"/>
        <w:spacing w:before="100" w:beforeAutospacing="1" w:after="100" w:afterAutospacing="1" w:line="240" w:lineRule="auto"/>
        <w:rPr>
          <w:rFonts w:ascii="Segoe UI" w:hAnsi="Segoe UI" w:cs="Segoe UI"/>
          <w:color w:val="000000"/>
        </w:rPr>
      </w:pPr>
      <w:r w:rsidRPr="00CF57A3">
        <w:rPr>
          <w:rFonts w:ascii="Segoe UI" w:hAnsi="Segoe UI" w:cs="Segoe UI"/>
          <w:color w:val="000000"/>
        </w:rPr>
        <w:t>Aylık, yıllık, günlük ve iki tarih arasında Ürün bazlı karlılık raporu</w:t>
      </w:r>
    </w:p>
    <w:p w:rsidR="00CF57A3" w:rsidRPr="00CF57A3" w:rsidRDefault="00CF57A3" w:rsidP="00CF57A3">
      <w:pPr>
        <w:numPr>
          <w:ilvl w:val="0"/>
          <w:numId w:val="1"/>
        </w:numPr>
        <w:shd w:val="clear" w:color="auto" w:fill="FFFFFF"/>
        <w:spacing w:before="100" w:beforeAutospacing="1" w:after="100" w:afterAutospacing="1" w:line="240" w:lineRule="auto"/>
        <w:rPr>
          <w:rFonts w:ascii="Segoe UI" w:hAnsi="Segoe UI" w:cs="Segoe UI"/>
          <w:color w:val="000000"/>
        </w:rPr>
      </w:pPr>
      <w:r w:rsidRPr="00CF57A3">
        <w:rPr>
          <w:rFonts w:ascii="Segoe UI" w:hAnsi="Segoe UI" w:cs="Segoe UI"/>
          <w:color w:val="000000"/>
        </w:rPr>
        <w:t>Aylık, yıllık, günlük ve iki tarih arasında müşteri bazlı karlılık raporu</w:t>
      </w:r>
    </w:p>
    <w:p w:rsidR="00CF57A3" w:rsidRPr="00CF57A3" w:rsidRDefault="00CF57A3" w:rsidP="00CF57A3">
      <w:pPr>
        <w:numPr>
          <w:ilvl w:val="0"/>
          <w:numId w:val="1"/>
        </w:numPr>
        <w:shd w:val="clear" w:color="auto" w:fill="FFFFFF"/>
        <w:spacing w:before="100" w:beforeAutospacing="1" w:after="100" w:afterAutospacing="1" w:line="240" w:lineRule="auto"/>
        <w:rPr>
          <w:rFonts w:ascii="Segoe UI" w:hAnsi="Segoe UI" w:cs="Segoe UI"/>
          <w:color w:val="000000"/>
        </w:rPr>
      </w:pPr>
      <w:r w:rsidRPr="00CF57A3">
        <w:rPr>
          <w:rFonts w:ascii="Segoe UI" w:hAnsi="Segoe UI" w:cs="Segoe UI"/>
          <w:color w:val="000000"/>
        </w:rPr>
        <w:t>Aylık, yıllık, günlük ve iki tarih arasında Fatura(fiş) bazlı karlılık raporu</w:t>
      </w:r>
    </w:p>
    <w:p w:rsidR="00CF57A3" w:rsidRPr="00CF57A3" w:rsidRDefault="00CF57A3" w:rsidP="00CF57A3">
      <w:pPr>
        <w:numPr>
          <w:ilvl w:val="0"/>
          <w:numId w:val="1"/>
        </w:numPr>
        <w:shd w:val="clear" w:color="auto" w:fill="FFFFFF"/>
        <w:spacing w:before="100" w:beforeAutospacing="1" w:after="100" w:afterAutospacing="1" w:line="240" w:lineRule="auto"/>
        <w:rPr>
          <w:rFonts w:ascii="Segoe UI" w:hAnsi="Segoe UI" w:cs="Segoe UI"/>
          <w:color w:val="000000"/>
        </w:rPr>
      </w:pPr>
      <w:r w:rsidRPr="00CF57A3">
        <w:rPr>
          <w:rFonts w:ascii="Segoe UI" w:hAnsi="Segoe UI" w:cs="Segoe UI"/>
          <w:color w:val="000000"/>
        </w:rPr>
        <w:t>Aylık, yıllık, günlük ve iki tarih arasında Grup bazlı karlılık raporu</w:t>
      </w:r>
    </w:p>
    <w:p w:rsidR="00CF57A3" w:rsidRPr="00CF57A3" w:rsidRDefault="00CF57A3" w:rsidP="00CF57A3">
      <w:pPr>
        <w:numPr>
          <w:ilvl w:val="0"/>
          <w:numId w:val="1"/>
        </w:numPr>
        <w:shd w:val="clear" w:color="auto" w:fill="FFFFFF"/>
        <w:spacing w:before="100" w:beforeAutospacing="1" w:after="100" w:afterAutospacing="1" w:line="240" w:lineRule="auto"/>
        <w:rPr>
          <w:rFonts w:ascii="Segoe UI" w:hAnsi="Segoe UI" w:cs="Segoe UI"/>
          <w:color w:val="000000"/>
        </w:rPr>
      </w:pPr>
      <w:r w:rsidRPr="00CF57A3">
        <w:rPr>
          <w:rFonts w:ascii="Segoe UI" w:hAnsi="Segoe UI" w:cs="Segoe UI"/>
          <w:color w:val="000000"/>
        </w:rPr>
        <w:t>Yetkili düzenleme</w:t>
      </w:r>
    </w:p>
    <w:p w:rsidR="00CF57A3" w:rsidRPr="00CF57A3" w:rsidRDefault="00CF57A3" w:rsidP="00CF57A3">
      <w:pPr>
        <w:numPr>
          <w:ilvl w:val="0"/>
          <w:numId w:val="1"/>
        </w:numPr>
        <w:shd w:val="clear" w:color="auto" w:fill="FFFFFF"/>
        <w:spacing w:before="100" w:beforeAutospacing="1" w:after="100" w:afterAutospacing="1" w:line="240" w:lineRule="auto"/>
        <w:rPr>
          <w:rFonts w:ascii="Segoe UI" w:hAnsi="Segoe UI" w:cs="Segoe UI"/>
          <w:color w:val="000000"/>
        </w:rPr>
      </w:pPr>
      <w:r w:rsidRPr="00CF57A3">
        <w:rPr>
          <w:rFonts w:ascii="Segoe UI" w:hAnsi="Segoe UI" w:cs="Segoe UI"/>
          <w:color w:val="000000"/>
        </w:rPr>
        <w:t>Kredili pos satışlar</w:t>
      </w:r>
    </w:p>
    <w:p w:rsidR="00CF57A3" w:rsidRPr="00CF57A3" w:rsidRDefault="00CF57A3" w:rsidP="00CF57A3">
      <w:pPr>
        <w:numPr>
          <w:ilvl w:val="0"/>
          <w:numId w:val="1"/>
        </w:numPr>
        <w:shd w:val="clear" w:color="auto" w:fill="FFFFFF"/>
        <w:spacing w:before="100" w:beforeAutospacing="1" w:after="100" w:afterAutospacing="1" w:line="240" w:lineRule="auto"/>
        <w:rPr>
          <w:rFonts w:ascii="Segoe UI" w:hAnsi="Segoe UI" w:cs="Segoe UI"/>
          <w:color w:val="000000"/>
        </w:rPr>
      </w:pPr>
      <w:r w:rsidRPr="00CF57A3">
        <w:rPr>
          <w:rFonts w:ascii="Segoe UI" w:hAnsi="Segoe UI" w:cs="Segoe UI"/>
          <w:color w:val="000000"/>
        </w:rPr>
        <w:t>Kullanıcı satışına göre rapor</w:t>
      </w:r>
    </w:p>
    <w:p w:rsidR="00CF57A3" w:rsidRPr="00CF57A3" w:rsidRDefault="00CF57A3" w:rsidP="00CF57A3">
      <w:pPr>
        <w:numPr>
          <w:ilvl w:val="0"/>
          <w:numId w:val="1"/>
        </w:numPr>
        <w:shd w:val="clear" w:color="auto" w:fill="FFFFFF"/>
        <w:spacing w:before="100" w:beforeAutospacing="1" w:after="100" w:afterAutospacing="1" w:line="240" w:lineRule="auto"/>
        <w:rPr>
          <w:rFonts w:ascii="Segoe UI" w:hAnsi="Segoe UI" w:cs="Segoe UI"/>
          <w:color w:val="000000"/>
        </w:rPr>
      </w:pPr>
      <w:r w:rsidRPr="00CF57A3">
        <w:rPr>
          <w:rFonts w:ascii="Segoe UI" w:hAnsi="Segoe UI" w:cs="Segoe UI"/>
          <w:color w:val="000000"/>
        </w:rPr>
        <w:t>Ürün bazında satış raporu</w:t>
      </w:r>
    </w:p>
    <w:p w:rsidR="00CF57A3" w:rsidRPr="00CF57A3" w:rsidRDefault="00CF57A3" w:rsidP="00CF57A3">
      <w:pPr>
        <w:numPr>
          <w:ilvl w:val="0"/>
          <w:numId w:val="1"/>
        </w:numPr>
        <w:shd w:val="clear" w:color="auto" w:fill="FFFFFF"/>
        <w:spacing w:before="100" w:beforeAutospacing="1" w:after="100" w:afterAutospacing="1" w:line="240" w:lineRule="auto"/>
        <w:rPr>
          <w:rFonts w:ascii="Segoe UI" w:hAnsi="Segoe UI" w:cs="Segoe UI"/>
          <w:color w:val="000000"/>
        </w:rPr>
      </w:pPr>
      <w:r w:rsidRPr="00CF57A3">
        <w:rPr>
          <w:rFonts w:ascii="Segoe UI" w:hAnsi="Segoe UI" w:cs="Segoe UI"/>
          <w:color w:val="000000"/>
        </w:rPr>
        <w:t>Stok ekleyen kullanıcı raporu</w:t>
      </w:r>
    </w:p>
    <w:p w:rsidR="00CF57A3" w:rsidRDefault="0088012F" w:rsidP="00C23C67">
      <w:pPr>
        <w:numPr>
          <w:ilvl w:val="0"/>
          <w:numId w:val="1"/>
        </w:numPr>
        <w:shd w:val="clear" w:color="auto" w:fill="FFFFFF"/>
        <w:spacing w:before="100" w:beforeAutospacing="1" w:after="100" w:afterAutospacing="1" w:line="240" w:lineRule="auto"/>
        <w:rPr>
          <w:rFonts w:ascii="Segoe UI" w:hAnsi="Segoe UI" w:cs="Segoe UI"/>
          <w:color w:val="000000"/>
        </w:rPr>
      </w:pPr>
      <w:r>
        <w:rPr>
          <w:rFonts w:ascii="Segoe UI" w:hAnsi="Segoe UI" w:cs="Segoe UI"/>
          <w:color w:val="000000"/>
        </w:rPr>
        <w:t xml:space="preserve">Cariye </w:t>
      </w:r>
      <w:r w:rsidR="00C23C67">
        <w:rPr>
          <w:rFonts w:ascii="Segoe UI" w:hAnsi="Segoe UI" w:cs="Segoe UI"/>
          <w:color w:val="000000"/>
        </w:rPr>
        <w:t xml:space="preserve">(Öğrenci, Öğretmen, Hasta, Asker, Üye, Müşteri Vs) </w:t>
      </w:r>
      <w:r w:rsidR="00CF57A3" w:rsidRPr="00CF57A3">
        <w:rPr>
          <w:rFonts w:ascii="Segoe UI" w:hAnsi="Segoe UI" w:cs="Segoe UI"/>
          <w:color w:val="000000"/>
        </w:rPr>
        <w:t>limit koyma özelliği</w:t>
      </w:r>
    </w:p>
    <w:p w:rsidR="0088012F" w:rsidRPr="00CF57A3" w:rsidRDefault="0088012F" w:rsidP="00CF57A3">
      <w:pPr>
        <w:numPr>
          <w:ilvl w:val="0"/>
          <w:numId w:val="1"/>
        </w:numPr>
        <w:shd w:val="clear" w:color="auto" w:fill="FFFFFF"/>
        <w:spacing w:before="100" w:beforeAutospacing="1" w:after="100" w:afterAutospacing="1" w:line="240" w:lineRule="auto"/>
        <w:rPr>
          <w:rFonts w:ascii="Segoe UI" w:hAnsi="Segoe UI" w:cs="Segoe UI"/>
          <w:color w:val="000000"/>
        </w:rPr>
      </w:pPr>
      <w:r>
        <w:rPr>
          <w:rFonts w:ascii="Segoe UI" w:hAnsi="Segoe UI" w:cs="Segoe UI"/>
          <w:color w:val="000000"/>
        </w:rPr>
        <w:t>Cariye ürün sınırı koyma veya yasaklama</w:t>
      </w:r>
    </w:p>
    <w:p w:rsidR="00CF57A3" w:rsidRPr="00CF57A3" w:rsidRDefault="00CF57A3" w:rsidP="00CF57A3">
      <w:pPr>
        <w:numPr>
          <w:ilvl w:val="0"/>
          <w:numId w:val="1"/>
        </w:numPr>
        <w:shd w:val="clear" w:color="auto" w:fill="FFFFFF"/>
        <w:spacing w:before="100" w:beforeAutospacing="1" w:after="100" w:afterAutospacing="1" w:line="240" w:lineRule="auto"/>
        <w:rPr>
          <w:rFonts w:ascii="Segoe UI" w:hAnsi="Segoe UI" w:cs="Segoe UI"/>
          <w:color w:val="000000"/>
        </w:rPr>
      </w:pPr>
      <w:r w:rsidRPr="00CF57A3">
        <w:rPr>
          <w:rFonts w:ascii="Segoe UI" w:hAnsi="Segoe UI" w:cs="Segoe UI"/>
          <w:color w:val="000000"/>
        </w:rPr>
        <w:t>Cari kartlarıyla müşteri hesap takibi</w:t>
      </w:r>
    </w:p>
    <w:p w:rsidR="00CF57A3" w:rsidRPr="00CF57A3" w:rsidRDefault="00CF57A3" w:rsidP="00CF57A3">
      <w:pPr>
        <w:numPr>
          <w:ilvl w:val="0"/>
          <w:numId w:val="1"/>
        </w:numPr>
        <w:shd w:val="clear" w:color="auto" w:fill="FFFFFF"/>
        <w:spacing w:before="100" w:beforeAutospacing="1" w:after="100" w:afterAutospacing="1" w:line="240" w:lineRule="auto"/>
        <w:rPr>
          <w:rFonts w:ascii="Segoe UI" w:hAnsi="Segoe UI" w:cs="Segoe UI"/>
          <w:color w:val="000000"/>
        </w:rPr>
      </w:pPr>
      <w:r w:rsidRPr="00CF57A3">
        <w:rPr>
          <w:rFonts w:ascii="Segoe UI" w:hAnsi="Segoe UI" w:cs="Segoe UI"/>
          <w:color w:val="000000"/>
        </w:rPr>
        <w:t>Dokunmatik ekranlara uyumlu</w:t>
      </w:r>
    </w:p>
    <w:p w:rsidR="00CF57A3" w:rsidRPr="00CF57A3" w:rsidRDefault="005E0E00" w:rsidP="00FE04DE">
      <w:pPr>
        <w:numPr>
          <w:ilvl w:val="0"/>
          <w:numId w:val="1"/>
        </w:numPr>
        <w:shd w:val="clear" w:color="auto" w:fill="FFFFFF"/>
        <w:spacing w:before="100" w:beforeAutospacing="1" w:after="100" w:afterAutospacing="1" w:line="240" w:lineRule="auto"/>
        <w:rPr>
          <w:rFonts w:ascii="Segoe UI" w:hAnsi="Segoe UI" w:cs="Segoe UI"/>
          <w:color w:val="000000"/>
        </w:rPr>
      </w:pPr>
      <w:r>
        <w:rPr>
          <w:rFonts w:ascii="Segoe UI" w:hAnsi="Segoe UI" w:cs="Segoe UI"/>
          <w:color w:val="000000"/>
        </w:rPr>
        <w:t>S</w:t>
      </w:r>
      <w:r w:rsidR="00CF57A3" w:rsidRPr="00CF57A3">
        <w:rPr>
          <w:rFonts w:ascii="Segoe UI" w:hAnsi="Segoe UI" w:cs="Segoe UI"/>
          <w:color w:val="000000"/>
        </w:rPr>
        <w:t>ınırsız hızlı satış tuşuna ürün atama</w:t>
      </w:r>
    </w:p>
    <w:p w:rsidR="00CF57A3" w:rsidRPr="00CF57A3" w:rsidRDefault="00CF57A3" w:rsidP="00CF57A3">
      <w:pPr>
        <w:numPr>
          <w:ilvl w:val="0"/>
          <w:numId w:val="1"/>
        </w:numPr>
        <w:shd w:val="clear" w:color="auto" w:fill="FFFFFF"/>
        <w:spacing w:before="100" w:beforeAutospacing="1" w:after="100" w:afterAutospacing="1" w:line="240" w:lineRule="auto"/>
        <w:rPr>
          <w:rFonts w:ascii="Segoe UI" w:hAnsi="Segoe UI" w:cs="Segoe UI"/>
          <w:color w:val="000000"/>
        </w:rPr>
      </w:pPr>
      <w:r w:rsidRPr="00CF57A3">
        <w:rPr>
          <w:rFonts w:ascii="Segoe UI" w:hAnsi="Segoe UI" w:cs="Segoe UI"/>
          <w:color w:val="000000"/>
        </w:rPr>
        <w:t>Üretim reçetesi</w:t>
      </w:r>
    </w:p>
    <w:p w:rsidR="00CF57A3" w:rsidRPr="00CF57A3" w:rsidRDefault="00CF57A3" w:rsidP="00CF57A3">
      <w:pPr>
        <w:numPr>
          <w:ilvl w:val="0"/>
          <w:numId w:val="1"/>
        </w:numPr>
        <w:shd w:val="clear" w:color="auto" w:fill="FFFFFF"/>
        <w:spacing w:before="100" w:beforeAutospacing="1" w:after="100" w:afterAutospacing="1" w:line="240" w:lineRule="auto"/>
        <w:rPr>
          <w:rFonts w:ascii="Segoe UI" w:hAnsi="Segoe UI" w:cs="Segoe UI"/>
          <w:color w:val="000000"/>
        </w:rPr>
      </w:pPr>
      <w:r w:rsidRPr="00CF57A3">
        <w:rPr>
          <w:rFonts w:ascii="Segoe UI" w:hAnsi="Segoe UI" w:cs="Segoe UI"/>
          <w:color w:val="000000"/>
        </w:rPr>
        <w:t>Alış faturası düzenleme</w:t>
      </w:r>
    </w:p>
    <w:p w:rsidR="00CF57A3" w:rsidRPr="00CF57A3" w:rsidRDefault="00CF57A3" w:rsidP="00CF57A3">
      <w:pPr>
        <w:numPr>
          <w:ilvl w:val="0"/>
          <w:numId w:val="1"/>
        </w:numPr>
        <w:shd w:val="clear" w:color="auto" w:fill="FFFFFF"/>
        <w:spacing w:before="100" w:beforeAutospacing="1" w:after="100" w:afterAutospacing="1" w:line="240" w:lineRule="auto"/>
        <w:rPr>
          <w:rFonts w:ascii="Segoe UI" w:hAnsi="Segoe UI" w:cs="Segoe UI"/>
          <w:color w:val="000000"/>
        </w:rPr>
      </w:pPr>
      <w:r w:rsidRPr="00CF57A3">
        <w:rPr>
          <w:rFonts w:ascii="Segoe UI" w:hAnsi="Segoe UI" w:cs="Segoe UI"/>
          <w:color w:val="000000"/>
        </w:rPr>
        <w:t>Tedarikçiye göre ürün analizi</w:t>
      </w:r>
    </w:p>
    <w:p w:rsidR="00471BBF" w:rsidRDefault="00CF57A3" w:rsidP="00CF57A3">
      <w:pPr>
        <w:numPr>
          <w:ilvl w:val="0"/>
          <w:numId w:val="1"/>
        </w:numPr>
        <w:shd w:val="clear" w:color="auto" w:fill="FFFFFF"/>
        <w:spacing w:before="100" w:beforeAutospacing="1" w:after="100" w:afterAutospacing="1" w:line="240" w:lineRule="auto"/>
        <w:rPr>
          <w:rFonts w:ascii="Segoe UI" w:hAnsi="Segoe UI" w:cs="Segoe UI"/>
          <w:color w:val="000000"/>
        </w:rPr>
      </w:pPr>
      <w:r w:rsidRPr="00CF57A3">
        <w:rPr>
          <w:rFonts w:ascii="Segoe UI" w:hAnsi="Segoe UI" w:cs="Segoe UI"/>
          <w:color w:val="000000"/>
        </w:rPr>
        <w:t>Tüm kasa ve finans raporları,</w:t>
      </w:r>
    </w:p>
    <w:p w:rsidR="00471BBF" w:rsidRDefault="00471BBF" w:rsidP="00471BBF">
      <w:pPr>
        <w:shd w:val="clear" w:color="auto" w:fill="FFFFFF"/>
        <w:spacing w:before="100" w:beforeAutospacing="1" w:after="100" w:afterAutospacing="1" w:line="240" w:lineRule="auto"/>
        <w:rPr>
          <w:rFonts w:ascii="Segoe UI" w:hAnsi="Segoe UI" w:cs="Segoe UI"/>
          <w:color w:val="000000"/>
        </w:rPr>
      </w:pPr>
    </w:p>
    <w:p w:rsidR="00CF57A3" w:rsidRPr="00CF57A3" w:rsidRDefault="00CF57A3" w:rsidP="00471BBF">
      <w:pPr>
        <w:shd w:val="clear" w:color="auto" w:fill="FFFFFF"/>
        <w:spacing w:before="100" w:beforeAutospacing="1" w:after="100" w:afterAutospacing="1" w:line="240" w:lineRule="auto"/>
        <w:rPr>
          <w:rFonts w:ascii="Segoe UI" w:hAnsi="Segoe UI" w:cs="Segoe UI"/>
          <w:color w:val="000000"/>
        </w:rPr>
      </w:pPr>
      <w:r w:rsidRPr="00CF57A3">
        <w:rPr>
          <w:rFonts w:ascii="Segoe UI" w:hAnsi="Segoe UI" w:cs="Segoe UI"/>
          <w:color w:val="000000"/>
        </w:rPr>
        <w:lastRenderedPageBreak/>
        <w:t xml:space="preserve">  </w:t>
      </w:r>
    </w:p>
    <w:p w:rsidR="00CF57A3" w:rsidRPr="00CF57A3" w:rsidRDefault="00AD5058" w:rsidP="00CF57A3">
      <w:pPr>
        <w:shd w:val="clear" w:color="auto" w:fill="FFFFFF"/>
        <w:spacing w:after="150" w:line="240" w:lineRule="auto"/>
        <w:rPr>
          <w:rFonts w:ascii="Segoe UI" w:hAnsi="Segoe UI" w:cs="Segoe UI"/>
          <w:color w:val="000000"/>
        </w:rPr>
      </w:pPr>
      <w:r>
        <w:rPr>
          <w:rFonts w:ascii="Segoe UI" w:hAnsi="Segoe UI" w:cs="Segoe UI"/>
          <w:color w:val="000000"/>
        </w:rPr>
        <w:t xml:space="preserve">       </w:t>
      </w:r>
      <w:r w:rsidR="00CF57A3" w:rsidRPr="00CF57A3">
        <w:rPr>
          <w:rFonts w:ascii="Segoe UI" w:hAnsi="Segoe UI" w:cs="Segoe UI"/>
          <w:color w:val="000000"/>
        </w:rPr>
        <w:t> </w:t>
      </w:r>
      <w:r w:rsidR="000C6836">
        <w:rPr>
          <w:rFonts w:ascii="Segoe UI" w:hAnsi="Segoe UI" w:cs="Segoe UI"/>
          <w:color w:val="000000"/>
        </w:rPr>
        <w:t xml:space="preserve">Kuruyemiş </w:t>
      </w:r>
      <w:r w:rsidR="00CF57A3" w:rsidRPr="00CF57A3">
        <w:rPr>
          <w:rFonts w:ascii="Segoe UI" w:hAnsi="Segoe UI" w:cs="Segoe UI"/>
          <w:color w:val="000000"/>
        </w:rPr>
        <w:t xml:space="preserve">perakende satış işleminin en yoğun olduğu ve barkod otomasyon sistemine en çok ihtiyaç duyulan işletmelerin ilk sırasında gelir. </w:t>
      </w:r>
      <w:r w:rsidR="00CF57A3" w:rsidRPr="00AA6A39">
        <w:rPr>
          <w:rFonts w:ascii="Segoe UI" w:hAnsi="Segoe UI" w:cs="Segoe UI"/>
          <w:color w:val="000000"/>
        </w:rPr>
        <w:t xml:space="preserve">BarkoPOS </w:t>
      </w:r>
      <w:r w:rsidR="000C6836">
        <w:rPr>
          <w:rFonts w:ascii="Segoe UI" w:hAnsi="Segoe UI" w:cs="Segoe UI"/>
          <w:color w:val="000000"/>
        </w:rPr>
        <w:t xml:space="preserve">Kuruyemiş </w:t>
      </w:r>
      <w:r w:rsidR="00CF57A3" w:rsidRPr="00CF57A3">
        <w:rPr>
          <w:rFonts w:ascii="Segoe UI" w:hAnsi="Segoe UI" w:cs="Segoe UI"/>
          <w:color w:val="000000"/>
        </w:rPr>
        <w:t>barkod otomasyonu</w:t>
      </w:r>
      <w:r w:rsidR="00AA6A39" w:rsidRPr="00AA6A39">
        <w:rPr>
          <w:rFonts w:ascii="Segoe UI" w:hAnsi="Segoe UI" w:cs="Segoe UI"/>
          <w:color w:val="000000"/>
        </w:rPr>
        <w:t xml:space="preserve"> </w:t>
      </w:r>
      <w:r w:rsidR="00CF57A3" w:rsidRPr="00CF57A3">
        <w:rPr>
          <w:rFonts w:ascii="Segoe UI" w:hAnsi="Segoe UI" w:cs="Segoe UI"/>
          <w:color w:val="000000"/>
        </w:rPr>
        <w:t>ile satışlarınız daha kolay ve kontrollü, stok takibiniz daha sağlıklı olacaktır.</w:t>
      </w:r>
    </w:p>
    <w:p w:rsidR="00CF57A3" w:rsidRPr="00CF57A3" w:rsidRDefault="00D20FA9" w:rsidP="00AA6A39">
      <w:pPr>
        <w:shd w:val="clear" w:color="auto" w:fill="FFFFFF"/>
        <w:spacing w:after="150" w:line="240" w:lineRule="auto"/>
        <w:rPr>
          <w:rFonts w:ascii="Segoe UI" w:hAnsi="Segoe UI" w:cs="Segoe UI"/>
          <w:color w:val="000000"/>
        </w:rPr>
      </w:pPr>
      <w:r>
        <w:rPr>
          <w:rFonts w:ascii="Segoe UI" w:hAnsi="Segoe UI" w:cs="Segoe UI"/>
          <w:color w:val="000000"/>
        </w:rPr>
        <w:t xml:space="preserve">       </w:t>
      </w:r>
      <w:r w:rsidR="00CF57A3" w:rsidRPr="00CF57A3">
        <w:rPr>
          <w:rFonts w:ascii="Segoe UI" w:hAnsi="Segoe UI" w:cs="Segoe UI"/>
          <w:color w:val="000000"/>
        </w:rPr>
        <w:t xml:space="preserve">Öncelikle Son derece sade </w:t>
      </w:r>
      <w:r w:rsidR="00AA6A39" w:rsidRPr="00AA6A39">
        <w:rPr>
          <w:rFonts w:ascii="Segoe UI" w:hAnsi="Segoe UI" w:cs="Segoe UI"/>
          <w:color w:val="000000"/>
        </w:rPr>
        <w:t xml:space="preserve">ekranımız </w:t>
      </w:r>
      <w:r w:rsidR="00CF57A3" w:rsidRPr="00CF57A3">
        <w:rPr>
          <w:rFonts w:ascii="Segoe UI" w:hAnsi="Segoe UI" w:cs="Segoe UI"/>
          <w:color w:val="000000"/>
        </w:rPr>
        <w:t xml:space="preserve">ile satış yapmak bu kadar kolay hale geliyor. Gün sonunda ne kadar ciro yaptığınızı, ne kadar kar elde ettiğinizi rahatlıkla görebilirsiniz. Ayrıca tarihsel bazda raporlamalar alıp, hangi üründen ne kadar satılmış inceleyebilirsiniz. Veresiye satışlarınızı, borçlarınızı takip edebilirsiniz. Hangi cariye hangi ürün satılmış, geçmişe dönük raporlamalar ile tarihsel olarak görüntüleyebilirsiniz. </w:t>
      </w:r>
      <w:r w:rsidR="00AA6A39" w:rsidRPr="00AA6A39">
        <w:rPr>
          <w:rFonts w:ascii="Segoe UI" w:hAnsi="Segoe UI" w:cs="Segoe UI"/>
          <w:color w:val="000000"/>
        </w:rPr>
        <w:t xml:space="preserve">Aynı </w:t>
      </w:r>
      <w:r w:rsidR="00CF57A3" w:rsidRPr="00CF57A3">
        <w:rPr>
          <w:rFonts w:ascii="Segoe UI" w:hAnsi="Segoe UI" w:cs="Segoe UI"/>
          <w:color w:val="000000"/>
        </w:rPr>
        <w:t>anda birden çok satış ekranı açabilirsiniz. Bir müşterinin alışverişini tamamlamasını beklemeden yeni gelen ve acelesi olan müşteri için satış ekranı açabilir ve daha sonra önceki müşterinin işlemine kaldığınız yerden devam edebilirsiniz. Her çalışanınız için ayrı kullanıcı açarak yetki sınırlandırması yapabilir, yapılan işlemin hangi kullanıcı tarafından yapıldığını takip edebilirsiniz. Günlük masraflarınızı sisteme girerek, gider hesabınızı daha kolay yapabilirsiniz.</w:t>
      </w:r>
      <w:r w:rsidR="008730B1">
        <w:rPr>
          <w:rFonts w:ascii="Segoe UI" w:hAnsi="Segoe UI" w:cs="Segoe UI"/>
          <w:color w:val="000000"/>
        </w:rPr>
        <w:t xml:space="preserve"> </w:t>
      </w:r>
      <w:r w:rsidR="00CF57A3" w:rsidRPr="00CF57A3">
        <w:rPr>
          <w:rFonts w:ascii="Segoe UI" w:hAnsi="Segoe UI" w:cs="Segoe UI"/>
          <w:color w:val="000000"/>
        </w:rPr>
        <w:t xml:space="preserve">İndirim iskonto seçenekleriyle, özel müşterilerinize ayrıcalıklı satış </w:t>
      </w:r>
      <w:r w:rsidR="00EF2005">
        <w:rPr>
          <w:rFonts w:ascii="Segoe UI" w:hAnsi="Segoe UI" w:cs="Segoe UI"/>
          <w:color w:val="000000"/>
        </w:rPr>
        <w:t>olanağı</w:t>
      </w:r>
      <w:r w:rsidR="00CF57A3" w:rsidRPr="00CF57A3">
        <w:rPr>
          <w:rFonts w:ascii="Segoe UI" w:hAnsi="Segoe UI" w:cs="Segoe UI"/>
          <w:color w:val="000000"/>
        </w:rPr>
        <w:t xml:space="preserve"> sağlayabilirsiniz. Hızlı Satış Menüsü ile barkodsuz ürünlerinizi de kolaylıkla satabilirsiniz. Para üstü bölümüyle, müşteriye vereceğiniz para üstünü hesaplamanıza gerek kalmaz.</w:t>
      </w:r>
    </w:p>
    <w:p w:rsidR="0035102C" w:rsidRPr="00E12DC9" w:rsidRDefault="0035102C" w:rsidP="00E12DC9">
      <w:pPr>
        <w:pStyle w:val="Balk1"/>
        <w:ind w:left="720"/>
        <w:rPr>
          <w:rFonts w:eastAsiaTheme="minorHAnsi"/>
          <w:color w:val="000000"/>
          <w:sz w:val="24"/>
          <w:szCs w:val="24"/>
        </w:rPr>
      </w:pPr>
      <w:bookmarkStart w:id="8" w:name="_Toc21366884"/>
      <w:r w:rsidRPr="00E12DC9">
        <w:rPr>
          <w:rFonts w:eastAsiaTheme="minorHAnsi"/>
          <w:color w:val="000000"/>
          <w:sz w:val="24"/>
          <w:szCs w:val="24"/>
        </w:rPr>
        <w:t>Kullanım Amacı</w:t>
      </w:r>
      <w:bookmarkEnd w:id="8"/>
    </w:p>
    <w:p w:rsidR="00AA6A39" w:rsidRPr="00AD5058" w:rsidRDefault="00AA6A39" w:rsidP="00C23C67">
      <w:pPr>
        <w:pStyle w:val="ListeParagraf"/>
        <w:numPr>
          <w:ilvl w:val="0"/>
          <w:numId w:val="7"/>
        </w:numPr>
        <w:shd w:val="clear" w:color="auto" w:fill="FFFFFF"/>
        <w:spacing w:before="100" w:beforeAutospacing="1" w:after="100" w:afterAutospacing="1" w:line="240" w:lineRule="auto"/>
        <w:rPr>
          <w:rFonts w:ascii="Segoe UI" w:hAnsi="Segoe UI" w:cs="Segoe UI"/>
          <w:color w:val="000000"/>
        </w:rPr>
      </w:pPr>
      <w:r w:rsidRPr="00AD5058">
        <w:rPr>
          <w:rFonts w:ascii="Segoe UI" w:hAnsi="Segoe UI" w:cs="Segoe UI"/>
          <w:color w:val="000000"/>
        </w:rPr>
        <w:t xml:space="preserve">Kullanım alanındaki İşletmelerde </w:t>
      </w:r>
      <w:r w:rsidR="008E38E8">
        <w:rPr>
          <w:rFonts w:ascii="Segoe UI" w:hAnsi="Segoe UI" w:cs="Segoe UI"/>
          <w:color w:val="000000"/>
        </w:rPr>
        <w:t>k</w:t>
      </w:r>
      <w:r w:rsidR="000C6836">
        <w:rPr>
          <w:rFonts w:ascii="Segoe UI" w:hAnsi="Segoe UI" w:cs="Segoe UI"/>
          <w:color w:val="000000"/>
        </w:rPr>
        <w:t xml:space="preserve">uruyemiş </w:t>
      </w:r>
      <w:r w:rsidR="008E38E8">
        <w:rPr>
          <w:rFonts w:ascii="Segoe UI" w:hAnsi="Segoe UI" w:cs="Segoe UI"/>
          <w:color w:val="000000"/>
        </w:rPr>
        <w:t>otomasyon programı</w:t>
      </w:r>
      <w:r w:rsidRPr="00AD5058">
        <w:rPr>
          <w:rFonts w:ascii="Segoe UI" w:hAnsi="Segoe UI" w:cs="Segoe UI"/>
          <w:color w:val="000000"/>
        </w:rPr>
        <w:t>nın amacı, sıcak satış , stok takibi, gelir gider takibi ve personel takibi ile işletmedeki kontrolün %100 sağlanmasıdır.</w:t>
      </w:r>
    </w:p>
    <w:p w:rsidR="00AA6A39" w:rsidRDefault="00AA6A39" w:rsidP="00AD5058">
      <w:pPr>
        <w:pStyle w:val="ListeParagraf"/>
        <w:numPr>
          <w:ilvl w:val="0"/>
          <w:numId w:val="7"/>
        </w:numPr>
        <w:shd w:val="clear" w:color="auto" w:fill="FFFFFF"/>
        <w:spacing w:before="100" w:beforeAutospacing="1" w:after="100" w:afterAutospacing="1" w:line="240" w:lineRule="auto"/>
        <w:rPr>
          <w:rFonts w:ascii="Segoe UI" w:hAnsi="Segoe UI" w:cs="Segoe UI"/>
          <w:color w:val="000000"/>
        </w:rPr>
      </w:pPr>
      <w:r w:rsidRPr="00AD5058">
        <w:rPr>
          <w:rFonts w:ascii="Segoe UI" w:hAnsi="Segoe UI" w:cs="Segoe UI"/>
          <w:color w:val="000000"/>
        </w:rPr>
        <w:t>Barkotlu ve barkotsuz ürünlerin içerde ve dışarıda gerek el terminali ile gerekse pos cihazları ile satışını gerçekleştirebilmektir.</w:t>
      </w:r>
    </w:p>
    <w:p w:rsidR="005E0E00" w:rsidRPr="002F18D5" w:rsidRDefault="005E0E00" w:rsidP="00E12DC9">
      <w:pPr>
        <w:pStyle w:val="Balk1"/>
        <w:ind w:left="720"/>
        <w:rPr>
          <w:rStyle w:val="Gl"/>
          <w:rFonts w:ascii="Segoe UI" w:hAnsi="Segoe UI" w:cs="Segoe UI"/>
          <w:bCs/>
          <w:color w:val="000000"/>
        </w:rPr>
      </w:pPr>
      <w:r>
        <w:rPr>
          <w:rFonts w:ascii="Segoe UI" w:hAnsi="Segoe UI" w:cs="Segoe UI"/>
          <w:color w:val="000000"/>
        </w:rPr>
        <w:br/>
      </w:r>
      <w:bookmarkStart w:id="9" w:name="_Toc21366885"/>
      <w:r w:rsidR="00E61005" w:rsidRPr="00E12DC9">
        <w:rPr>
          <w:rFonts w:eastAsiaTheme="minorHAnsi"/>
          <w:color w:val="000000"/>
          <w:sz w:val="24"/>
          <w:szCs w:val="24"/>
        </w:rPr>
        <w:t>I-  U</w:t>
      </w:r>
      <w:r w:rsidRPr="00E12DC9">
        <w:rPr>
          <w:rFonts w:eastAsiaTheme="minorHAnsi"/>
          <w:color w:val="000000"/>
          <w:sz w:val="24"/>
          <w:szCs w:val="24"/>
        </w:rPr>
        <w:t>ygulama Detayı ve Avantajları</w:t>
      </w:r>
      <w:bookmarkEnd w:id="9"/>
    </w:p>
    <w:p w:rsidR="005E0E00" w:rsidRDefault="005E0E00" w:rsidP="005E0E00">
      <w:pPr>
        <w:shd w:val="clear" w:color="auto" w:fill="FFFFFF"/>
        <w:spacing w:after="0"/>
        <w:rPr>
          <w:rFonts w:ascii="Segoe UI" w:hAnsi="Segoe UI" w:cs="Segoe UI"/>
          <w:color w:val="000000"/>
        </w:rPr>
      </w:pPr>
      <w:r>
        <w:rPr>
          <w:rFonts w:ascii="Segoe UI" w:hAnsi="Segoe UI" w:cs="Segoe UI"/>
          <w:color w:val="000000"/>
        </w:rPr>
        <w:br/>
        <w:t xml:space="preserve">       Kuruyemiş işletmelerinde genel olarak satış zamanları kısıtlıdır. ve belirli bir zaman dilimine yoğunlaşmak zorundadırlar. Bu nedenden dolayı satışı yapan personelin hızlı hareket etme zorunluluğu olduğundan ona zaman kaybettirecek en ufak bir unsur satış performansını etkileyecektir. Bir satış ekranlarımızı bu nedenden dolayı basit ve pratik şekilde kullanılması için tasarladık bu sayede satış yapan personel ekranı kullanırken zorluk çekmeyerek daha hızlı işlem yapabilecektir.</w:t>
      </w:r>
    </w:p>
    <w:p w:rsidR="006E795E" w:rsidRDefault="006E795E">
      <w:pPr>
        <w:rPr>
          <w:rFonts w:ascii="Segoe UI" w:hAnsi="Segoe UI" w:cs="Segoe UI"/>
          <w:color w:val="000000"/>
        </w:rPr>
      </w:pPr>
      <w:r>
        <w:rPr>
          <w:rFonts w:ascii="Segoe UI" w:hAnsi="Segoe UI" w:cs="Segoe UI"/>
          <w:color w:val="000000"/>
        </w:rPr>
        <w:br w:type="page"/>
      </w:r>
    </w:p>
    <w:p w:rsidR="006E795E" w:rsidRPr="00AD5058" w:rsidRDefault="006E795E" w:rsidP="00C23C67">
      <w:pPr>
        <w:pStyle w:val="ListeParagraf"/>
        <w:shd w:val="clear" w:color="auto" w:fill="FFFFFF"/>
        <w:spacing w:before="100" w:beforeAutospacing="1" w:after="100" w:afterAutospacing="1" w:line="240" w:lineRule="auto"/>
        <w:ind w:left="360"/>
        <w:rPr>
          <w:rFonts w:ascii="Segoe UI" w:hAnsi="Segoe UI" w:cs="Segoe UI"/>
          <w:color w:val="000000"/>
        </w:rPr>
      </w:pPr>
    </w:p>
    <w:p w:rsidR="00AA6A39" w:rsidRPr="002F18D5" w:rsidRDefault="002F18D5" w:rsidP="00E12DC9">
      <w:pPr>
        <w:pStyle w:val="Balk1"/>
        <w:ind w:left="720"/>
        <w:rPr>
          <w:rFonts w:eastAsiaTheme="minorHAnsi"/>
          <w:color w:val="000000"/>
          <w:sz w:val="22"/>
          <w:szCs w:val="22"/>
        </w:rPr>
      </w:pPr>
      <w:bookmarkStart w:id="10" w:name="_Toc21366886"/>
      <w:r w:rsidRPr="00E12DC9">
        <w:rPr>
          <w:rFonts w:eastAsiaTheme="minorHAnsi"/>
          <w:color w:val="000000"/>
          <w:sz w:val="24"/>
          <w:szCs w:val="24"/>
        </w:rPr>
        <w:t xml:space="preserve">K- </w:t>
      </w:r>
      <w:r w:rsidR="0035102C" w:rsidRPr="00E12DC9">
        <w:rPr>
          <w:rFonts w:eastAsiaTheme="minorHAnsi"/>
          <w:color w:val="000000"/>
          <w:sz w:val="24"/>
          <w:szCs w:val="24"/>
        </w:rPr>
        <w:t xml:space="preserve"> </w:t>
      </w:r>
      <w:r w:rsidR="00AA6A39" w:rsidRPr="00E12DC9">
        <w:rPr>
          <w:rFonts w:eastAsiaTheme="minorHAnsi"/>
          <w:color w:val="000000"/>
          <w:sz w:val="24"/>
          <w:szCs w:val="24"/>
        </w:rPr>
        <w:t xml:space="preserve">BarkoPOS </w:t>
      </w:r>
      <w:r w:rsidR="000C6836" w:rsidRPr="00E12DC9">
        <w:rPr>
          <w:rFonts w:eastAsiaTheme="minorHAnsi"/>
          <w:color w:val="000000"/>
          <w:sz w:val="24"/>
          <w:szCs w:val="24"/>
        </w:rPr>
        <w:t xml:space="preserve">Kuruyemiş </w:t>
      </w:r>
      <w:r w:rsidR="00AA6A39" w:rsidRPr="00E12DC9">
        <w:rPr>
          <w:rFonts w:eastAsiaTheme="minorHAnsi"/>
          <w:color w:val="000000"/>
          <w:sz w:val="24"/>
          <w:szCs w:val="24"/>
        </w:rPr>
        <w:t>ot</w:t>
      </w:r>
      <w:r w:rsidR="00950E48">
        <w:rPr>
          <w:rFonts w:eastAsiaTheme="minorHAnsi"/>
          <w:color w:val="000000"/>
          <w:sz w:val="24"/>
          <w:szCs w:val="24"/>
        </w:rPr>
        <w:t>omasyon programının farkı nedir</w:t>
      </w:r>
      <w:r w:rsidR="00AA6A39" w:rsidRPr="00E12DC9">
        <w:rPr>
          <w:rFonts w:eastAsiaTheme="minorHAnsi"/>
          <w:color w:val="000000"/>
          <w:sz w:val="24"/>
          <w:szCs w:val="24"/>
        </w:rPr>
        <w:t>?</w:t>
      </w:r>
      <w:bookmarkEnd w:id="10"/>
    </w:p>
    <w:p w:rsidR="00AA6A39" w:rsidRDefault="000C6836" w:rsidP="00C23C67">
      <w:pPr>
        <w:pStyle w:val="ListeParagraf"/>
        <w:numPr>
          <w:ilvl w:val="0"/>
          <w:numId w:val="6"/>
        </w:numPr>
        <w:shd w:val="clear" w:color="auto" w:fill="FFFFFF"/>
        <w:spacing w:before="100" w:beforeAutospacing="1" w:after="100" w:afterAutospacing="1" w:line="240" w:lineRule="auto"/>
        <w:rPr>
          <w:rFonts w:ascii="Segoe UI" w:hAnsi="Segoe UI" w:cs="Segoe UI"/>
          <w:color w:val="000000"/>
        </w:rPr>
      </w:pPr>
      <w:r>
        <w:rPr>
          <w:rFonts w:ascii="Segoe UI" w:hAnsi="Segoe UI" w:cs="Segoe UI"/>
          <w:color w:val="000000"/>
        </w:rPr>
        <w:t xml:space="preserve">Kuruyemiş </w:t>
      </w:r>
      <w:r w:rsidR="00935F00">
        <w:rPr>
          <w:rFonts w:ascii="Segoe UI" w:hAnsi="Segoe UI" w:cs="Segoe UI"/>
          <w:color w:val="000000"/>
        </w:rPr>
        <w:t>otomasyon programı</w:t>
      </w:r>
      <w:r w:rsidR="00AA6A39" w:rsidRPr="00AD5058">
        <w:rPr>
          <w:rFonts w:ascii="Segoe UI" w:hAnsi="Segoe UI" w:cs="Segoe UI"/>
          <w:color w:val="000000"/>
        </w:rPr>
        <w:t>nın en önemli özelliğinden biri Kullanımı çok kolay ve pratik olmasıdır.</w:t>
      </w:r>
    </w:p>
    <w:p w:rsidR="00EF2005" w:rsidRPr="00AD5058" w:rsidRDefault="00EF2005" w:rsidP="00EF2005">
      <w:pPr>
        <w:pStyle w:val="ListeParagraf"/>
        <w:shd w:val="clear" w:color="auto" w:fill="FFFFFF"/>
        <w:spacing w:before="100" w:beforeAutospacing="1" w:after="100" w:afterAutospacing="1" w:line="240" w:lineRule="auto"/>
        <w:ind w:left="360"/>
        <w:rPr>
          <w:rFonts w:ascii="Segoe UI" w:hAnsi="Segoe UI" w:cs="Segoe UI"/>
          <w:color w:val="000000"/>
        </w:rPr>
      </w:pPr>
    </w:p>
    <w:p w:rsidR="00EF2005" w:rsidRPr="00EF2005" w:rsidRDefault="00AA6A39" w:rsidP="00EF2005">
      <w:pPr>
        <w:pStyle w:val="ListeParagraf"/>
        <w:numPr>
          <w:ilvl w:val="0"/>
          <w:numId w:val="6"/>
        </w:numPr>
        <w:shd w:val="clear" w:color="auto" w:fill="FFFFFF"/>
        <w:spacing w:before="100" w:beforeAutospacing="1" w:after="100" w:afterAutospacing="1" w:line="240" w:lineRule="auto"/>
        <w:rPr>
          <w:rFonts w:ascii="Segoe UI" w:hAnsi="Segoe UI" w:cs="Segoe UI"/>
          <w:color w:val="000000"/>
        </w:rPr>
      </w:pPr>
      <w:r w:rsidRPr="00EF2005">
        <w:rPr>
          <w:rFonts w:ascii="Segoe UI" w:hAnsi="Segoe UI" w:cs="Segoe UI"/>
          <w:color w:val="000000"/>
        </w:rPr>
        <w:t>Kullanımının kolay olmasının nedeni programı Hazırlarken kullanıcı odaklı analiz yapılmasıdır.</w:t>
      </w:r>
      <w:r w:rsidR="00EF2005">
        <w:rPr>
          <w:rFonts w:ascii="Segoe UI" w:hAnsi="Segoe UI" w:cs="Segoe UI"/>
          <w:color w:val="000000"/>
        </w:rPr>
        <w:br/>
      </w:r>
    </w:p>
    <w:p w:rsidR="00AA6A39" w:rsidRPr="00AD5058" w:rsidRDefault="00EF2005" w:rsidP="00AD5058">
      <w:pPr>
        <w:pStyle w:val="ListeParagraf"/>
        <w:numPr>
          <w:ilvl w:val="0"/>
          <w:numId w:val="6"/>
        </w:numPr>
        <w:shd w:val="clear" w:color="auto" w:fill="FFFFFF"/>
        <w:spacing w:before="100" w:beforeAutospacing="1" w:after="100" w:afterAutospacing="1" w:line="240" w:lineRule="auto"/>
        <w:rPr>
          <w:rFonts w:ascii="Segoe UI" w:hAnsi="Segoe UI" w:cs="Segoe UI"/>
          <w:color w:val="000000"/>
        </w:rPr>
      </w:pPr>
      <w:r>
        <w:rPr>
          <w:rFonts w:ascii="Segoe UI" w:hAnsi="Segoe UI" w:cs="Segoe UI"/>
          <w:color w:val="000000"/>
        </w:rPr>
        <w:t>Kullanıcı ile</w:t>
      </w:r>
      <w:r w:rsidR="00AA6A39" w:rsidRPr="00AD5058">
        <w:rPr>
          <w:rFonts w:ascii="Segoe UI" w:hAnsi="Segoe UI" w:cs="Segoe UI"/>
          <w:color w:val="000000"/>
        </w:rPr>
        <w:t xml:space="preserve"> birebir uygulama yapılarak tasarlanmış ve her ayrıntı dikkate alınmıştır.</w:t>
      </w:r>
    </w:p>
    <w:p w:rsidR="00AA6A39" w:rsidRDefault="00AA6A39" w:rsidP="00AD5058">
      <w:pPr>
        <w:pStyle w:val="ListeParagraf"/>
        <w:numPr>
          <w:ilvl w:val="0"/>
          <w:numId w:val="6"/>
        </w:numPr>
        <w:shd w:val="clear" w:color="auto" w:fill="FFFFFF"/>
        <w:spacing w:before="100" w:beforeAutospacing="1" w:after="100" w:afterAutospacing="1" w:line="240" w:lineRule="auto"/>
        <w:rPr>
          <w:rFonts w:ascii="Segoe UI" w:hAnsi="Segoe UI" w:cs="Segoe UI"/>
          <w:color w:val="000000"/>
        </w:rPr>
      </w:pPr>
      <w:r w:rsidRPr="00AD5058">
        <w:rPr>
          <w:rFonts w:ascii="Segoe UI" w:hAnsi="Segoe UI" w:cs="Segoe UI"/>
          <w:color w:val="000000"/>
        </w:rPr>
        <w:t>Her firma için ayrı özelleştirilebilir olması karmaşık yapıdan uzak hızlı kullanım sağlamaktadır.</w:t>
      </w:r>
    </w:p>
    <w:p w:rsidR="00EF2005" w:rsidRPr="00AD5058" w:rsidRDefault="00EF2005" w:rsidP="00EF2005">
      <w:pPr>
        <w:pStyle w:val="ListeParagraf"/>
        <w:shd w:val="clear" w:color="auto" w:fill="FFFFFF"/>
        <w:spacing w:before="100" w:beforeAutospacing="1" w:after="100" w:afterAutospacing="1" w:line="240" w:lineRule="auto"/>
        <w:ind w:left="360"/>
        <w:rPr>
          <w:rFonts w:ascii="Segoe UI" w:hAnsi="Segoe UI" w:cs="Segoe UI"/>
          <w:color w:val="000000"/>
        </w:rPr>
      </w:pPr>
    </w:p>
    <w:p w:rsidR="00AA6A39" w:rsidRDefault="00935F00" w:rsidP="00AD5058">
      <w:pPr>
        <w:pStyle w:val="ListeParagraf"/>
        <w:numPr>
          <w:ilvl w:val="0"/>
          <w:numId w:val="6"/>
        </w:numPr>
        <w:shd w:val="clear" w:color="auto" w:fill="FFFFFF"/>
        <w:spacing w:before="100" w:beforeAutospacing="1" w:after="100" w:afterAutospacing="1" w:line="240" w:lineRule="auto"/>
        <w:rPr>
          <w:rFonts w:ascii="Segoe UI" w:hAnsi="Segoe UI" w:cs="Segoe UI"/>
          <w:color w:val="000000"/>
        </w:rPr>
      </w:pPr>
      <w:r>
        <w:rPr>
          <w:rFonts w:ascii="Segoe UI" w:hAnsi="Segoe UI" w:cs="Segoe UI"/>
          <w:color w:val="000000"/>
        </w:rPr>
        <w:t>Ba</w:t>
      </w:r>
      <w:r w:rsidR="00AA6A39" w:rsidRPr="00AD5058">
        <w:rPr>
          <w:rFonts w:ascii="Segoe UI" w:hAnsi="Segoe UI" w:cs="Segoe UI"/>
          <w:color w:val="000000"/>
        </w:rPr>
        <w:t xml:space="preserve">rkoPOS </w:t>
      </w:r>
      <w:r w:rsidR="000C6836">
        <w:rPr>
          <w:rFonts w:ascii="Segoe UI" w:hAnsi="Segoe UI" w:cs="Segoe UI"/>
          <w:color w:val="000000"/>
        </w:rPr>
        <w:t xml:space="preserve">Kuruyemiş </w:t>
      </w:r>
      <w:r w:rsidR="00AA6A39" w:rsidRPr="00AD5058">
        <w:rPr>
          <w:rFonts w:ascii="Segoe UI" w:hAnsi="Segoe UI" w:cs="Segoe UI"/>
          <w:color w:val="000000"/>
        </w:rPr>
        <w:t>otomasyon programını kullanmak için bilgisayar uzmanı olmak gerekmez.</w:t>
      </w:r>
    </w:p>
    <w:p w:rsidR="00EF2005" w:rsidRPr="00EF2005" w:rsidRDefault="00EF2005" w:rsidP="00EF2005">
      <w:pPr>
        <w:pStyle w:val="ListeParagraf"/>
        <w:rPr>
          <w:rFonts w:ascii="Segoe UI" w:hAnsi="Segoe UI" w:cs="Segoe UI"/>
          <w:color w:val="000000"/>
        </w:rPr>
      </w:pPr>
    </w:p>
    <w:p w:rsidR="00AA6A39" w:rsidRDefault="00AA6A39" w:rsidP="00AD5058">
      <w:pPr>
        <w:pStyle w:val="ListeParagraf"/>
        <w:numPr>
          <w:ilvl w:val="0"/>
          <w:numId w:val="6"/>
        </w:numPr>
        <w:shd w:val="clear" w:color="auto" w:fill="FFFFFF"/>
        <w:spacing w:before="100" w:beforeAutospacing="1" w:after="100" w:afterAutospacing="1" w:line="240" w:lineRule="auto"/>
        <w:rPr>
          <w:rFonts w:ascii="Segoe UI" w:hAnsi="Segoe UI" w:cs="Segoe UI"/>
          <w:color w:val="000000"/>
        </w:rPr>
      </w:pPr>
      <w:r w:rsidRPr="00AD5058">
        <w:rPr>
          <w:rFonts w:ascii="Segoe UI" w:hAnsi="Segoe UI" w:cs="Segoe UI"/>
          <w:color w:val="000000"/>
        </w:rPr>
        <w:t xml:space="preserve">Sadece </w:t>
      </w:r>
      <w:r w:rsidR="000C6836">
        <w:rPr>
          <w:rFonts w:ascii="Segoe UI" w:hAnsi="Segoe UI" w:cs="Segoe UI"/>
          <w:color w:val="000000"/>
        </w:rPr>
        <w:t xml:space="preserve">Kuruyemiş </w:t>
      </w:r>
      <w:r w:rsidRPr="00AD5058">
        <w:rPr>
          <w:rFonts w:ascii="Segoe UI" w:hAnsi="Segoe UI" w:cs="Segoe UI"/>
          <w:color w:val="000000"/>
        </w:rPr>
        <w:t>içerisinde değil servis personeline dışarıda da sıcak satış imkanı sağlamaktadır.</w:t>
      </w:r>
    </w:p>
    <w:p w:rsidR="00EF2005" w:rsidRPr="00AD5058" w:rsidRDefault="00EF2005" w:rsidP="00EF2005">
      <w:pPr>
        <w:pStyle w:val="ListeParagraf"/>
        <w:shd w:val="clear" w:color="auto" w:fill="FFFFFF"/>
        <w:spacing w:before="100" w:beforeAutospacing="1" w:after="100" w:afterAutospacing="1" w:line="240" w:lineRule="auto"/>
        <w:ind w:left="360"/>
        <w:rPr>
          <w:rFonts w:ascii="Segoe UI" w:hAnsi="Segoe UI" w:cs="Segoe UI"/>
          <w:color w:val="000000"/>
        </w:rPr>
      </w:pPr>
    </w:p>
    <w:p w:rsidR="00EF2005" w:rsidRPr="00EF2005" w:rsidRDefault="00AA6A39" w:rsidP="00EF2005">
      <w:pPr>
        <w:pStyle w:val="ListeParagraf"/>
        <w:numPr>
          <w:ilvl w:val="0"/>
          <w:numId w:val="6"/>
        </w:numPr>
        <w:shd w:val="clear" w:color="auto" w:fill="FFFFFF"/>
        <w:spacing w:before="100" w:beforeAutospacing="1" w:after="0" w:afterAutospacing="1" w:line="240" w:lineRule="auto"/>
        <w:rPr>
          <w:rFonts w:ascii="Segoe UI" w:hAnsi="Segoe UI" w:cs="Segoe UI"/>
          <w:color w:val="000000"/>
        </w:rPr>
      </w:pPr>
      <w:r w:rsidRPr="00935F00">
        <w:rPr>
          <w:rFonts w:ascii="Segoe UI" w:hAnsi="Segoe UI" w:cs="Segoe UI"/>
          <w:color w:val="000000"/>
        </w:rPr>
        <w:t xml:space="preserve">İşletmenin ihtiyacı olmayan gereksiz verilerden uzak sadece </w:t>
      </w:r>
      <w:r w:rsidR="00EF2005">
        <w:rPr>
          <w:rFonts w:ascii="Segoe UI" w:hAnsi="Segoe UI" w:cs="Segoe UI"/>
          <w:color w:val="000000"/>
        </w:rPr>
        <w:t>amaca yönelik raporlama olanağı</w:t>
      </w:r>
      <w:r w:rsidRPr="00935F00">
        <w:rPr>
          <w:rFonts w:ascii="Segoe UI" w:hAnsi="Segoe UI" w:cs="Segoe UI"/>
          <w:color w:val="000000"/>
        </w:rPr>
        <w:t xml:space="preserve"> Sağlar</w:t>
      </w:r>
      <w:r w:rsidR="00EF2005">
        <w:rPr>
          <w:rFonts w:ascii="Segoe UI" w:hAnsi="Segoe UI" w:cs="Segoe UI"/>
          <w:color w:val="000000"/>
        </w:rPr>
        <w:t>,</w:t>
      </w:r>
      <w:r w:rsidR="00EF2005">
        <w:rPr>
          <w:rFonts w:ascii="Segoe UI" w:hAnsi="Segoe UI" w:cs="Segoe UI"/>
          <w:color w:val="000000"/>
        </w:rPr>
        <w:br/>
      </w:r>
    </w:p>
    <w:p w:rsidR="00EF2005" w:rsidRPr="00950E48" w:rsidRDefault="008F5D03" w:rsidP="00950E48">
      <w:pPr>
        <w:pStyle w:val="ListeParagraf"/>
        <w:numPr>
          <w:ilvl w:val="0"/>
          <w:numId w:val="6"/>
        </w:numPr>
        <w:shd w:val="clear" w:color="auto" w:fill="FFFFFF"/>
        <w:spacing w:before="100" w:beforeAutospacing="1" w:after="0" w:afterAutospacing="1" w:line="240" w:lineRule="auto"/>
        <w:rPr>
          <w:rFonts w:ascii="Segoe UI" w:hAnsi="Segoe UI" w:cs="Segoe UI"/>
          <w:color w:val="000000"/>
        </w:rPr>
      </w:pPr>
      <w:r w:rsidRPr="00950E48">
        <w:rPr>
          <w:rFonts w:ascii="Segoe UI" w:hAnsi="Segoe UI" w:cs="Segoe UI"/>
          <w:color w:val="000000"/>
        </w:rPr>
        <w:t>Farklı fiyat verme özelliği ile tek fiyat üzerinden satış yapmak yerine çoklu fiyatla satış yapma avantajı sağlar.</w:t>
      </w:r>
      <w:r w:rsidR="00EF2005" w:rsidRPr="00950E48">
        <w:rPr>
          <w:rFonts w:ascii="Segoe UI" w:hAnsi="Segoe UI" w:cs="Segoe UI"/>
          <w:color w:val="000000"/>
        </w:rPr>
        <w:br/>
      </w:r>
    </w:p>
    <w:p w:rsidR="00EF2005" w:rsidRPr="00950E48" w:rsidRDefault="008F5D03" w:rsidP="00950E48">
      <w:pPr>
        <w:pStyle w:val="ListeParagraf"/>
        <w:numPr>
          <w:ilvl w:val="0"/>
          <w:numId w:val="6"/>
        </w:numPr>
        <w:shd w:val="clear" w:color="auto" w:fill="FFFFFF"/>
        <w:spacing w:before="100" w:beforeAutospacing="1" w:after="0" w:afterAutospacing="1" w:line="240" w:lineRule="auto"/>
        <w:rPr>
          <w:rFonts w:ascii="Segoe UI" w:hAnsi="Segoe UI" w:cs="Segoe UI"/>
          <w:color w:val="000000"/>
        </w:rPr>
      </w:pPr>
      <w:r w:rsidRPr="00950E48">
        <w:rPr>
          <w:rFonts w:ascii="Segoe UI" w:hAnsi="Segoe UI" w:cs="Segoe UI"/>
          <w:color w:val="000000"/>
        </w:rPr>
        <w:t>Özel gün ve gecelerde fiyatlarda otomatik olarak indirime girer ve kasada manüel işlem yapmaya gerek bırakmaz.</w:t>
      </w:r>
      <w:r w:rsidR="00EF2005" w:rsidRPr="00950E48">
        <w:rPr>
          <w:rFonts w:ascii="Segoe UI" w:hAnsi="Segoe UI" w:cs="Segoe UI"/>
          <w:color w:val="000000"/>
        </w:rPr>
        <w:br/>
      </w:r>
    </w:p>
    <w:p w:rsidR="00EF2005" w:rsidRPr="00950E48" w:rsidRDefault="008F5D03" w:rsidP="00950E48">
      <w:pPr>
        <w:pStyle w:val="ListeParagraf"/>
        <w:numPr>
          <w:ilvl w:val="0"/>
          <w:numId w:val="6"/>
        </w:numPr>
        <w:shd w:val="clear" w:color="auto" w:fill="FFFFFF"/>
        <w:spacing w:before="100" w:beforeAutospacing="1" w:after="0" w:afterAutospacing="1" w:line="240" w:lineRule="auto"/>
        <w:rPr>
          <w:rFonts w:ascii="Segoe UI" w:hAnsi="Segoe UI" w:cs="Segoe UI"/>
          <w:color w:val="000000"/>
        </w:rPr>
      </w:pPr>
      <w:r w:rsidRPr="00950E48">
        <w:rPr>
          <w:rFonts w:ascii="Segoe UI" w:hAnsi="Segoe UI" w:cs="Segoe UI"/>
          <w:color w:val="000000"/>
        </w:rPr>
        <w:t>Deponuzda bulunan ürünleriniz için en fazla ve en az seviyeyi belirlemenize yardımcı olur.</w:t>
      </w:r>
      <w:r w:rsidR="00EF2005" w:rsidRPr="00950E48">
        <w:rPr>
          <w:rFonts w:ascii="Segoe UI" w:hAnsi="Segoe UI" w:cs="Segoe UI"/>
          <w:color w:val="000000"/>
        </w:rPr>
        <w:br/>
      </w:r>
    </w:p>
    <w:p w:rsidR="00EF2005" w:rsidRPr="00950E48" w:rsidRDefault="008F5D03" w:rsidP="00950E48">
      <w:pPr>
        <w:pStyle w:val="ListeParagraf"/>
        <w:numPr>
          <w:ilvl w:val="0"/>
          <w:numId w:val="6"/>
        </w:numPr>
        <w:shd w:val="clear" w:color="auto" w:fill="FFFFFF"/>
        <w:spacing w:before="100" w:beforeAutospacing="1" w:after="0" w:afterAutospacing="1" w:line="240" w:lineRule="auto"/>
        <w:rPr>
          <w:rFonts w:ascii="Segoe UI" w:hAnsi="Segoe UI" w:cs="Segoe UI"/>
          <w:color w:val="000000"/>
        </w:rPr>
      </w:pPr>
      <w:r w:rsidRPr="00950E48">
        <w:rPr>
          <w:rFonts w:ascii="Segoe UI" w:hAnsi="Segoe UI" w:cs="Segoe UI"/>
          <w:color w:val="000000"/>
        </w:rPr>
        <w:t>Gelen ürünleri tek tuşla faturalandırmanızı sağlar.</w:t>
      </w:r>
      <w:r w:rsidR="00EF2005" w:rsidRPr="00950E48">
        <w:rPr>
          <w:rFonts w:ascii="Segoe UI" w:hAnsi="Segoe UI" w:cs="Segoe UI"/>
          <w:color w:val="000000"/>
        </w:rPr>
        <w:br/>
      </w:r>
    </w:p>
    <w:p w:rsidR="008F5D03" w:rsidRPr="00950E48" w:rsidRDefault="008F5D03" w:rsidP="00950E48">
      <w:pPr>
        <w:pStyle w:val="ListeParagraf"/>
        <w:numPr>
          <w:ilvl w:val="0"/>
          <w:numId w:val="6"/>
        </w:numPr>
        <w:shd w:val="clear" w:color="auto" w:fill="FFFFFF"/>
        <w:spacing w:before="100" w:beforeAutospacing="1" w:after="0" w:afterAutospacing="1" w:line="240" w:lineRule="auto"/>
        <w:rPr>
          <w:rFonts w:ascii="Segoe UI" w:hAnsi="Segoe UI" w:cs="Segoe UI"/>
          <w:color w:val="000000"/>
        </w:rPr>
      </w:pPr>
      <w:r w:rsidRPr="00950E48">
        <w:rPr>
          <w:rFonts w:ascii="Segoe UI" w:hAnsi="Segoe UI" w:cs="Segoe UI"/>
          <w:color w:val="000000"/>
        </w:rPr>
        <w:t xml:space="preserve">Yazarkasa ve pcpos olarak satış yapmanıza </w:t>
      </w:r>
      <w:r w:rsidR="00471BBF" w:rsidRPr="00950E48">
        <w:rPr>
          <w:rFonts w:ascii="Segoe UI" w:hAnsi="Segoe UI" w:cs="Segoe UI"/>
          <w:color w:val="000000"/>
        </w:rPr>
        <w:t>olanak</w:t>
      </w:r>
      <w:r w:rsidRPr="00950E48">
        <w:rPr>
          <w:rFonts w:ascii="Segoe UI" w:hAnsi="Segoe UI" w:cs="Segoe UI"/>
          <w:color w:val="000000"/>
        </w:rPr>
        <w:t xml:space="preserve"> tanır.</w:t>
      </w:r>
    </w:p>
    <w:p w:rsidR="008F5D03" w:rsidRPr="00950E48" w:rsidRDefault="00EF2005" w:rsidP="00950E48">
      <w:pPr>
        <w:pStyle w:val="ListeParagraf"/>
        <w:numPr>
          <w:ilvl w:val="0"/>
          <w:numId w:val="6"/>
        </w:numPr>
        <w:shd w:val="clear" w:color="auto" w:fill="FFFFFF"/>
        <w:spacing w:before="100" w:beforeAutospacing="1" w:after="0" w:afterAutospacing="1" w:line="240" w:lineRule="auto"/>
        <w:rPr>
          <w:rFonts w:ascii="Segoe UI" w:hAnsi="Segoe UI" w:cs="Segoe UI"/>
          <w:color w:val="000000"/>
        </w:rPr>
      </w:pPr>
      <w:r w:rsidRPr="00950E48">
        <w:rPr>
          <w:rFonts w:ascii="Segoe UI" w:hAnsi="Segoe UI" w:cs="Segoe UI"/>
          <w:color w:val="000000"/>
        </w:rPr>
        <w:br/>
      </w:r>
      <w:r w:rsidR="008F5D03" w:rsidRPr="00950E48">
        <w:rPr>
          <w:rFonts w:ascii="Segoe UI" w:hAnsi="Segoe UI" w:cs="Segoe UI"/>
          <w:color w:val="000000"/>
        </w:rPr>
        <w:t xml:space="preserve">Birden fazla şubesi olan yerler için tek makineden kontrol sağlama </w:t>
      </w:r>
      <w:r w:rsidRPr="00950E48">
        <w:rPr>
          <w:rFonts w:ascii="Segoe UI" w:hAnsi="Segoe UI" w:cs="Segoe UI"/>
          <w:color w:val="000000"/>
        </w:rPr>
        <w:t>olanağı</w:t>
      </w:r>
      <w:r w:rsidR="008F5D03" w:rsidRPr="00950E48">
        <w:rPr>
          <w:rFonts w:ascii="Segoe UI" w:hAnsi="Segoe UI" w:cs="Segoe UI"/>
          <w:color w:val="000000"/>
        </w:rPr>
        <w:t xml:space="preserve"> verir.</w:t>
      </w:r>
    </w:p>
    <w:p w:rsidR="00A12349" w:rsidRPr="00950E48" w:rsidRDefault="008F5D03" w:rsidP="00950E48">
      <w:pPr>
        <w:pStyle w:val="ListeParagraf"/>
        <w:numPr>
          <w:ilvl w:val="0"/>
          <w:numId w:val="6"/>
        </w:numPr>
        <w:shd w:val="clear" w:color="auto" w:fill="FFFFFF"/>
        <w:spacing w:before="100" w:beforeAutospacing="1" w:after="0" w:afterAutospacing="1" w:line="240" w:lineRule="auto"/>
        <w:rPr>
          <w:rFonts w:ascii="Segoe UI" w:hAnsi="Segoe UI" w:cs="Segoe UI"/>
          <w:color w:val="000000"/>
        </w:rPr>
      </w:pPr>
      <w:r w:rsidRPr="00950E48">
        <w:rPr>
          <w:rFonts w:ascii="Segoe UI" w:hAnsi="Segoe UI" w:cs="Segoe UI"/>
          <w:color w:val="000000"/>
        </w:rPr>
        <w:t>Sayımlarınızı kolaylıkla yapmanıza olanak tanır.</w:t>
      </w:r>
    </w:p>
    <w:p w:rsidR="00A12349" w:rsidRDefault="00A12349" w:rsidP="00A12349"/>
    <w:p w:rsidR="00A12349" w:rsidRDefault="00A12349">
      <w:r>
        <w:br w:type="page"/>
      </w:r>
    </w:p>
    <w:p w:rsidR="00A12349" w:rsidRDefault="00A12349" w:rsidP="00A12349"/>
    <w:p w:rsidR="00A12349" w:rsidRDefault="00A12349" w:rsidP="00A12349">
      <w:r w:rsidRPr="00A12349">
        <w:rPr>
          <w:noProof/>
          <w:lang w:eastAsia="tr-TR"/>
        </w:rPr>
        <w:drawing>
          <wp:inline distT="0" distB="0" distL="0" distR="0">
            <wp:extent cx="5760720" cy="5514975"/>
            <wp:effectExtent l="19050" t="0" r="0" b="0"/>
            <wp:docPr id="2" name="1 Resim" descr="7_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_24.jpg"/>
                    <pic:cNvPicPr/>
                  </pic:nvPicPr>
                  <pic:blipFill>
                    <a:blip r:embed="rId12" cstate="print"/>
                    <a:stretch>
                      <a:fillRect/>
                    </a:stretch>
                  </pic:blipFill>
                  <pic:spPr>
                    <a:xfrm>
                      <a:off x="0" y="0"/>
                      <a:ext cx="5760720" cy="5514975"/>
                    </a:xfrm>
                    <a:prstGeom prst="rect">
                      <a:avLst/>
                    </a:prstGeom>
                  </pic:spPr>
                </pic:pic>
              </a:graphicData>
            </a:graphic>
          </wp:inline>
        </w:drawing>
      </w:r>
    </w:p>
    <w:p w:rsidR="00A12349" w:rsidRDefault="00A12349" w:rsidP="00A12349"/>
    <w:p w:rsidR="00A12349" w:rsidRDefault="00A12349" w:rsidP="00A12349">
      <w:r w:rsidRPr="00A12349">
        <w:rPr>
          <w:noProof/>
          <w:lang w:eastAsia="tr-TR"/>
        </w:rPr>
        <w:drawing>
          <wp:inline distT="0" distB="0" distL="0" distR="0">
            <wp:extent cx="5760720" cy="1247140"/>
            <wp:effectExtent l="0" t="0" r="0" b="0"/>
            <wp:docPr id="3" name="2 Resim" descr="0850_44156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50_4415600.gif"/>
                    <pic:cNvPicPr/>
                  </pic:nvPicPr>
                  <pic:blipFill>
                    <a:blip r:embed="rId13" cstate="print"/>
                    <a:stretch>
                      <a:fillRect/>
                    </a:stretch>
                  </pic:blipFill>
                  <pic:spPr>
                    <a:xfrm>
                      <a:off x="0" y="0"/>
                      <a:ext cx="5760720" cy="1247140"/>
                    </a:xfrm>
                    <a:prstGeom prst="rect">
                      <a:avLst/>
                    </a:prstGeom>
                  </pic:spPr>
                </pic:pic>
              </a:graphicData>
            </a:graphic>
          </wp:inline>
        </w:drawing>
      </w:r>
    </w:p>
    <w:sectPr w:rsidR="00A12349" w:rsidSect="00926F72">
      <w:headerReference w:type="default" r:id="rId14"/>
      <w:footerReference w:type="default" r:id="rId15"/>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51B9E" w:rsidRDefault="00451B9E" w:rsidP="00883281">
      <w:pPr>
        <w:spacing w:after="0" w:line="240" w:lineRule="auto"/>
      </w:pPr>
      <w:r>
        <w:separator/>
      </w:r>
    </w:p>
  </w:endnote>
  <w:endnote w:type="continuationSeparator" w:id="1">
    <w:p w:rsidR="00451B9E" w:rsidRDefault="00451B9E" w:rsidP="0088328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A2"/>
    <w:family w:val="swiss"/>
    <w:pitch w:val="variable"/>
    <w:sig w:usb0="E4002EFF" w:usb1="C000E47F"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2005" w:rsidRDefault="00EF2005">
    <w:pPr>
      <w:pStyle w:val="Altbilgi"/>
      <w:pBdr>
        <w:top w:val="thinThickSmallGap" w:sz="24" w:space="1" w:color="622423" w:themeColor="accent2" w:themeShade="7F"/>
      </w:pBdr>
      <w:rPr>
        <w:rFonts w:asciiTheme="majorHAnsi" w:hAnsiTheme="majorHAnsi"/>
      </w:rPr>
    </w:pPr>
    <w:r>
      <w:rPr>
        <w:rFonts w:asciiTheme="majorHAnsi" w:hAnsiTheme="majorHAnsi"/>
      </w:rPr>
      <w:t>Kuruyemiş Otomasyon Sistemi</w:t>
    </w:r>
    <w:r w:rsidR="00950E48">
      <w:rPr>
        <w:rFonts w:asciiTheme="majorHAnsi" w:hAnsiTheme="majorHAnsi"/>
      </w:rPr>
      <w:t xml:space="preserve">                          0232 441 56 00 – 0850 441 56 00</w:t>
    </w:r>
    <w:r>
      <w:rPr>
        <w:rFonts w:asciiTheme="majorHAnsi" w:hAnsiTheme="majorHAnsi"/>
      </w:rPr>
      <w:ptab w:relativeTo="margin" w:alignment="right" w:leader="none"/>
    </w:r>
    <w:r>
      <w:rPr>
        <w:rFonts w:asciiTheme="majorHAnsi" w:hAnsiTheme="majorHAnsi"/>
      </w:rPr>
      <w:t xml:space="preserve">Sayfa </w:t>
    </w:r>
    <w:fldSimple w:instr=" PAGE   \* MERGEFORMAT ">
      <w:r w:rsidR="00950E48" w:rsidRPr="00950E48">
        <w:rPr>
          <w:rFonts w:asciiTheme="majorHAnsi" w:hAnsiTheme="majorHAnsi"/>
          <w:noProof/>
        </w:rPr>
        <w:t>9</w:t>
      </w:r>
    </w:fldSimple>
  </w:p>
  <w:p w:rsidR="00FE04DE" w:rsidRDefault="00FE04DE" w:rsidP="00EF2005">
    <w:pPr>
      <w:pStyle w:val="Altbilgi"/>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51B9E" w:rsidRDefault="00451B9E" w:rsidP="00883281">
      <w:pPr>
        <w:spacing w:after="0" w:line="240" w:lineRule="auto"/>
      </w:pPr>
      <w:r>
        <w:separator/>
      </w:r>
    </w:p>
  </w:footnote>
  <w:footnote w:type="continuationSeparator" w:id="1">
    <w:p w:rsidR="00451B9E" w:rsidRDefault="00451B9E" w:rsidP="0088328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04DE" w:rsidRPr="0035102C" w:rsidRDefault="00FE04DE" w:rsidP="006E795E">
    <w:pPr>
      <w:pStyle w:val="stbilgi"/>
      <w:pBdr>
        <w:bottom w:val="single" w:sz="4" w:space="1" w:color="auto"/>
      </w:pBdr>
      <w:jc w:val="center"/>
      <w:rPr>
        <w:b/>
        <w:bCs/>
      </w:rPr>
    </w:pPr>
    <w:r w:rsidRPr="006E795E">
      <w:rPr>
        <w:b/>
        <w:bCs/>
        <w:noProof/>
        <w:lang w:eastAsia="tr-TR"/>
      </w:rPr>
      <w:drawing>
        <wp:inline distT="0" distB="0" distL="0" distR="0">
          <wp:extent cx="3528018" cy="803060"/>
          <wp:effectExtent l="19050" t="0" r="0" b="0"/>
          <wp:docPr id="48" name="47 Resim" descr="barkoPOS_log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koPOS_logı.jpg"/>
                  <pic:cNvPicPr/>
                </pic:nvPicPr>
                <pic:blipFill>
                  <a:blip r:embed="rId1"/>
                  <a:stretch>
                    <a:fillRect/>
                  </a:stretch>
                </pic:blipFill>
                <pic:spPr>
                  <a:xfrm>
                    <a:off x="0" y="0"/>
                    <a:ext cx="3541492" cy="806127"/>
                  </a:xfrm>
                  <a:prstGeom prst="rect">
                    <a:avLst/>
                  </a:prstGeom>
                </pic:spPr>
              </pic:pic>
            </a:graphicData>
          </a:graphic>
        </wp:inline>
      </w:drawing>
    </w:r>
    <w:r w:rsidRPr="0035102C">
      <w:rPr>
        <w:b/>
        <w:bCs/>
      </w:rPr>
      <w:t xml:space="preserve"> </w:t>
    </w:r>
    <w:r>
      <w:rPr>
        <w:b/>
        <w:bCs/>
      </w:rPr>
      <w:br/>
    </w:r>
    <w:r w:rsidR="000C6836">
      <w:rPr>
        <w:b/>
        <w:bCs/>
      </w:rPr>
      <w:t xml:space="preserve">Kuruyemiş </w:t>
    </w:r>
    <w:r w:rsidRPr="0035102C">
      <w:rPr>
        <w:b/>
        <w:bCs/>
      </w:rPr>
      <w:t>Otomasyon Sistemi</w:t>
    </w:r>
  </w:p>
  <w:p w:rsidR="00FE04DE" w:rsidRDefault="00FE04DE">
    <w:pPr>
      <w:pStyle w:val="stbilgi"/>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361BF2"/>
    <w:multiLevelType w:val="hybridMultilevel"/>
    <w:tmpl w:val="C2AAAD36"/>
    <w:lvl w:ilvl="0" w:tplc="9746070C">
      <w:start w:val="1"/>
      <w:numFmt w:val="decimal"/>
      <w:lvlText w:val="%1-"/>
      <w:lvlJc w:val="left"/>
      <w:pPr>
        <w:ind w:left="1065" w:hanging="360"/>
      </w:pPr>
      <w:rPr>
        <w:rFonts w:hint="default"/>
      </w:rPr>
    </w:lvl>
    <w:lvl w:ilvl="1" w:tplc="041F0019" w:tentative="1">
      <w:start w:val="1"/>
      <w:numFmt w:val="lowerLetter"/>
      <w:lvlText w:val="%2."/>
      <w:lvlJc w:val="left"/>
      <w:pPr>
        <w:ind w:left="1785" w:hanging="360"/>
      </w:pPr>
    </w:lvl>
    <w:lvl w:ilvl="2" w:tplc="041F001B" w:tentative="1">
      <w:start w:val="1"/>
      <w:numFmt w:val="lowerRoman"/>
      <w:lvlText w:val="%3."/>
      <w:lvlJc w:val="right"/>
      <w:pPr>
        <w:ind w:left="2505" w:hanging="180"/>
      </w:pPr>
    </w:lvl>
    <w:lvl w:ilvl="3" w:tplc="041F000F" w:tentative="1">
      <w:start w:val="1"/>
      <w:numFmt w:val="decimal"/>
      <w:lvlText w:val="%4."/>
      <w:lvlJc w:val="left"/>
      <w:pPr>
        <w:ind w:left="3225" w:hanging="360"/>
      </w:pPr>
    </w:lvl>
    <w:lvl w:ilvl="4" w:tplc="041F0019" w:tentative="1">
      <w:start w:val="1"/>
      <w:numFmt w:val="lowerLetter"/>
      <w:lvlText w:val="%5."/>
      <w:lvlJc w:val="left"/>
      <w:pPr>
        <w:ind w:left="3945" w:hanging="360"/>
      </w:pPr>
    </w:lvl>
    <w:lvl w:ilvl="5" w:tplc="041F001B" w:tentative="1">
      <w:start w:val="1"/>
      <w:numFmt w:val="lowerRoman"/>
      <w:lvlText w:val="%6."/>
      <w:lvlJc w:val="right"/>
      <w:pPr>
        <w:ind w:left="4665" w:hanging="180"/>
      </w:pPr>
    </w:lvl>
    <w:lvl w:ilvl="6" w:tplc="041F000F" w:tentative="1">
      <w:start w:val="1"/>
      <w:numFmt w:val="decimal"/>
      <w:lvlText w:val="%7."/>
      <w:lvlJc w:val="left"/>
      <w:pPr>
        <w:ind w:left="5385" w:hanging="360"/>
      </w:pPr>
    </w:lvl>
    <w:lvl w:ilvl="7" w:tplc="041F0019" w:tentative="1">
      <w:start w:val="1"/>
      <w:numFmt w:val="lowerLetter"/>
      <w:lvlText w:val="%8."/>
      <w:lvlJc w:val="left"/>
      <w:pPr>
        <w:ind w:left="6105" w:hanging="360"/>
      </w:pPr>
    </w:lvl>
    <w:lvl w:ilvl="8" w:tplc="041F001B" w:tentative="1">
      <w:start w:val="1"/>
      <w:numFmt w:val="lowerRoman"/>
      <w:lvlText w:val="%9."/>
      <w:lvlJc w:val="right"/>
      <w:pPr>
        <w:ind w:left="6825" w:hanging="180"/>
      </w:pPr>
    </w:lvl>
  </w:abstractNum>
  <w:abstractNum w:abstractNumId="1">
    <w:nsid w:val="26D860A6"/>
    <w:multiLevelType w:val="hybridMultilevel"/>
    <w:tmpl w:val="0A326BE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2ACE67B8"/>
    <w:multiLevelType w:val="multilevel"/>
    <w:tmpl w:val="74764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B627754"/>
    <w:multiLevelType w:val="multilevel"/>
    <w:tmpl w:val="64A6A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57C233F"/>
    <w:multiLevelType w:val="hybridMultilevel"/>
    <w:tmpl w:val="C152E59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3EC668AF"/>
    <w:multiLevelType w:val="multilevel"/>
    <w:tmpl w:val="995CD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0AB26F1"/>
    <w:multiLevelType w:val="multilevel"/>
    <w:tmpl w:val="2528C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11F75F8"/>
    <w:multiLevelType w:val="multilevel"/>
    <w:tmpl w:val="DA522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CDC5442"/>
    <w:multiLevelType w:val="hybridMultilevel"/>
    <w:tmpl w:val="6CA8CF44"/>
    <w:lvl w:ilvl="0" w:tplc="425E9660">
      <w:start w:val="1"/>
      <w:numFmt w:val="upperRoman"/>
      <w:lvlText w:val="%1-"/>
      <w:lvlJc w:val="left"/>
      <w:pPr>
        <w:ind w:left="1080" w:hanging="720"/>
      </w:pPr>
      <w:rPr>
        <w:rFonts w:eastAsiaTheme="majorEastAsia" w:hint="default"/>
        <w:sz w:val="2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696E6F6C"/>
    <w:multiLevelType w:val="multilevel"/>
    <w:tmpl w:val="8DF46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FF97EDC"/>
    <w:multiLevelType w:val="hybridMultilevel"/>
    <w:tmpl w:val="07DE24BC"/>
    <w:lvl w:ilvl="0" w:tplc="39A27E4E">
      <w:start w:val="1"/>
      <w:numFmt w:val="upperRoman"/>
      <w:lvlText w:val="%1-"/>
      <w:lvlJc w:val="left"/>
      <w:pPr>
        <w:ind w:left="1800" w:hanging="720"/>
      </w:pPr>
      <w:rPr>
        <w:rFonts w:hint="default"/>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11">
    <w:nsid w:val="79A56EEF"/>
    <w:multiLevelType w:val="hybridMultilevel"/>
    <w:tmpl w:val="795C3E56"/>
    <w:lvl w:ilvl="0" w:tplc="235A851E">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7E5F5C19"/>
    <w:multiLevelType w:val="hybridMultilevel"/>
    <w:tmpl w:val="F3303B9A"/>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3">
    <w:nsid w:val="7EB06CF1"/>
    <w:multiLevelType w:val="hybridMultilevel"/>
    <w:tmpl w:val="4EA0C422"/>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num w:numId="1">
    <w:abstractNumId w:val="3"/>
  </w:num>
  <w:num w:numId="2">
    <w:abstractNumId w:val="7"/>
    <w:lvlOverride w:ilvl="0">
      <w:lvl w:ilvl="0">
        <w:numFmt w:val="bullet"/>
        <w:lvlText w:val="o"/>
        <w:lvlJc w:val="left"/>
        <w:pPr>
          <w:tabs>
            <w:tab w:val="num" w:pos="720"/>
          </w:tabs>
          <w:ind w:left="720" w:hanging="360"/>
        </w:pPr>
        <w:rPr>
          <w:rFonts w:ascii="Courier New" w:hAnsi="Courier New" w:hint="default"/>
          <w:sz w:val="20"/>
        </w:rPr>
      </w:lvl>
    </w:lvlOverride>
  </w:num>
  <w:num w:numId="3">
    <w:abstractNumId w:val="2"/>
    <w:lvlOverride w:ilvl="0">
      <w:lvl w:ilvl="0">
        <w:numFmt w:val="bullet"/>
        <w:lvlText w:val="o"/>
        <w:lvlJc w:val="left"/>
        <w:pPr>
          <w:tabs>
            <w:tab w:val="num" w:pos="720"/>
          </w:tabs>
          <w:ind w:left="720" w:hanging="360"/>
        </w:pPr>
        <w:rPr>
          <w:rFonts w:ascii="Courier New" w:hAnsi="Courier New" w:hint="default"/>
          <w:sz w:val="20"/>
        </w:rPr>
      </w:lvl>
    </w:lvlOverride>
  </w:num>
  <w:num w:numId="4">
    <w:abstractNumId w:val="9"/>
    <w:lvlOverride w:ilvl="0">
      <w:lvl w:ilvl="0">
        <w:numFmt w:val="bullet"/>
        <w:lvlText w:val="o"/>
        <w:lvlJc w:val="left"/>
        <w:pPr>
          <w:tabs>
            <w:tab w:val="num" w:pos="720"/>
          </w:tabs>
          <w:ind w:left="720" w:hanging="360"/>
        </w:pPr>
        <w:rPr>
          <w:rFonts w:ascii="Courier New" w:hAnsi="Courier New" w:hint="default"/>
          <w:sz w:val="20"/>
        </w:rPr>
      </w:lvl>
    </w:lvlOverride>
  </w:num>
  <w:num w:numId="5">
    <w:abstractNumId w:val="1"/>
  </w:num>
  <w:num w:numId="6">
    <w:abstractNumId w:val="13"/>
  </w:num>
  <w:num w:numId="7">
    <w:abstractNumId w:val="12"/>
  </w:num>
  <w:num w:numId="8">
    <w:abstractNumId w:val="4"/>
  </w:num>
  <w:num w:numId="9">
    <w:abstractNumId w:val="6"/>
  </w:num>
  <w:num w:numId="10">
    <w:abstractNumId w:val="5"/>
  </w:num>
  <w:num w:numId="11">
    <w:abstractNumId w:val="0"/>
  </w:num>
  <w:num w:numId="12">
    <w:abstractNumId w:val="8"/>
  </w:num>
  <w:num w:numId="13">
    <w:abstractNumId w:val="10"/>
  </w:num>
  <w:num w:numId="14">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defaultTabStop w:val="708"/>
  <w:hyphenationZone w:val="425"/>
  <w:characterSpacingControl w:val="doNotCompress"/>
  <w:hdrShapeDefaults>
    <o:shapedefaults v:ext="edit" spidmax="25602"/>
  </w:hdrShapeDefaults>
  <w:footnotePr>
    <w:footnote w:id="0"/>
    <w:footnote w:id="1"/>
  </w:footnotePr>
  <w:endnotePr>
    <w:endnote w:id="0"/>
    <w:endnote w:id="1"/>
  </w:endnotePr>
  <w:compat/>
  <w:rsids>
    <w:rsidRoot w:val="00480FEF"/>
    <w:rsid w:val="0000284C"/>
    <w:rsid w:val="000405CC"/>
    <w:rsid w:val="000B233F"/>
    <w:rsid w:val="000C6836"/>
    <w:rsid w:val="00107C11"/>
    <w:rsid w:val="001B0759"/>
    <w:rsid w:val="00244D3F"/>
    <w:rsid w:val="00286346"/>
    <w:rsid w:val="002A330A"/>
    <w:rsid w:val="002F18D5"/>
    <w:rsid w:val="0035102C"/>
    <w:rsid w:val="003E231C"/>
    <w:rsid w:val="00451B9E"/>
    <w:rsid w:val="004627DF"/>
    <w:rsid w:val="00471BBF"/>
    <w:rsid w:val="00471EF6"/>
    <w:rsid w:val="00480FEF"/>
    <w:rsid w:val="004D12C7"/>
    <w:rsid w:val="00525CB8"/>
    <w:rsid w:val="005E0E00"/>
    <w:rsid w:val="0062475C"/>
    <w:rsid w:val="006315D1"/>
    <w:rsid w:val="006E795E"/>
    <w:rsid w:val="007348D9"/>
    <w:rsid w:val="007B01FF"/>
    <w:rsid w:val="007F7146"/>
    <w:rsid w:val="008730B1"/>
    <w:rsid w:val="0088012F"/>
    <w:rsid w:val="00883281"/>
    <w:rsid w:val="008C075F"/>
    <w:rsid w:val="008E38E8"/>
    <w:rsid w:val="008E79A8"/>
    <w:rsid w:val="008F5D03"/>
    <w:rsid w:val="009140A3"/>
    <w:rsid w:val="00926F72"/>
    <w:rsid w:val="00935F00"/>
    <w:rsid w:val="00950E48"/>
    <w:rsid w:val="009E3070"/>
    <w:rsid w:val="009E5311"/>
    <w:rsid w:val="00A12349"/>
    <w:rsid w:val="00AA6A39"/>
    <w:rsid w:val="00AD5058"/>
    <w:rsid w:val="00B116A2"/>
    <w:rsid w:val="00BD3400"/>
    <w:rsid w:val="00C23C67"/>
    <w:rsid w:val="00C509B7"/>
    <w:rsid w:val="00CF57A3"/>
    <w:rsid w:val="00D16BC6"/>
    <w:rsid w:val="00D20FA9"/>
    <w:rsid w:val="00D861DB"/>
    <w:rsid w:val="00D87DB7"/>
    <w:rsid w:val="00E12DC9"/>
    <w:rsid w:val="00E510D6"/>
    <w:rsid w:val="00E61005"/>
    <w:rsid w:val="00E9384C"/>
    <w:rsid w:val="00EA519B"/>
    <w:rsid w:val="00EA7E84"/>
    <w:rsid w:val="00EF2005"/>
    <w:rsid w:val="00F40198"/>
    <w:rsid w:val="00F4734B"/>
    <w:rsid w:val="00F85CB1"/>
    <w:rsid w:val="00F92D33"/>
    <w:rsid w:val="00FC3D33"/>
    <w:rsid w:val="00FE04DE"/>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56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6F72"/>
  </w:style>
  <w:style w:type="paragraph" w:styleId="Balk1">
    <w:name w:val="heading 1"/>
    <w:basedOn w:val="Normal"/>
    <w:link w:val="Balk1Char"/>
    <w:uiPriority w:val="9"/>
    <w:qFormat/>
    <w:rsid w:val="00CF57A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tr-TR"/>
    </w:rPr>
  </w:style>
  <w:style w:type="paragraph" w:styleId="Balk2">
    <w:name w:val="heading 2"/>
    <w:basedOn w:val="Normal"/>
    <w:next w:val="Normal"/>
    <w:link w:val="Balk2Char"/>
    <w:uiPriority w:val="9"/>
    <w:unhideWhenUsed/>
    <w:qFormat/>
    <w:rsid w:val="00AA6A3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unhideWhenUsed/>
    <w:qFormat/>
    <w:rsid w:val="00AA6A39"/>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link w:val="Balk4Char"/>
    <w:uiPriority w:val="9"/>
    <w:qFormat/>
    <w:rsid w:val="00CF57A3"/>
    <w:pPr>
      <w:spacing w:before="100" w:beforeAutospacing="1" w:after="100" w:afterAutospacing="1" w:line="240" w:lineRule="auto"/>
      <w:outlineLvl w:val="3"/>
    </w:pPr>
    <w:rPr>
      <w:rFonts w:ascii="Times New Roman" w:eastAsia="Times New Roman" w:hAnsi="Times New Roman" w:cs="Times New Roman"/>
      <w:b/>
      <w:bCs/>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480FEF"/>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80FEF"/>
    <w:rPr>
      <w:rFonts w:ascii="Tahoma" w:hAnsi="Tahoma" w:cs="Tahoma"/>
      <w:sz w:val="16"/>
      <w:szCs w:val="16"/>
    </w:rPr>
  </w:style>
  <w:style w:type="character" w:customStyle="1" w:styleId="Balk1Char">
    <w:name w:val="Başlık 1 Char"/>
    <w:basedOn w:val="VarsaylanParagrafYazTipi"/>
    <w:link w:val="Balk1"/>
    <w:uiPriority w:val="9"/>
    <w:rsid w:val="00CF57A3"/>
    <w:rPr>
      <w:rFonts w:ascii="Times New Roman" w:eastAsia="Times New Roman" w:hAnsi="Times New Roman" w:cs="Times New Roman"/>
      <w:b/>
      <w:bCs/>
      <w:kern w:val="36"/>
      <w:sz w:val="48"/>
      <w:szCs w:val="48"/>
      <w:lang w:eastAsia="tr-TR"/>
    </w:rPr>
  </w:style>
  <w:style w:type="character" w:customStyle="1" w:styleId="Balk4Char">
    <w:name w:val="Başlık 4 Char"/>
    <w:basedOn w:val="VarsaylanParagrafYazTipi"/>
    <w:link w:val="Balk4"/>
    <w:uiPriority w:val="9"/>
    <w:rsid w:val="00CF57A3"/>
    <w:rPr>
      <w:rFonts w:ascii="Times New Roman" w:eastAsia="Times New Roman" w:hAnsi="Times New Roman" w:cs="Times New Roman"/>
      <w:b/>
      <w:bCs/>
      <w:sz w:val="24"/>
      <w:szCs w:val="24"/>
      <w:lang w:eastAsia="tr-TR"/>
    </w:rPr>
  </w:style>
  <w:style w:type="paragraph" w:styleId="NormalWeb">
    <w:name w:val="Normal (Web)"/>
    <w:basedOn w:val="Normal"/>
    <w:uiPriority w:val="99"/>
    <w:semiHidden/>
    <w:unhideWhenUsed/>
    <w:rsid w:val="00CF57A3"/>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Balk2Char">
    <w:name w:val="Başlık 2 Char"/>
    <w:basedOn w:val="VarsaylanParagrafYazTipi"/>
    <w:link w:val="Balk2"/>
    <w:uiPriority w:val="9"/>
    <w:rsid w:val="00AA6A39"/>
    <w:rPr>
      <w:rFonts w:asciiTheme="majorHAnsi" w:eastAsiaTheme="majorEastAsia" w:hAnsiTheme="majorHAnsi" w:cstheme="majorBidi"/>
      <w:b/>
      <w:bCs/>
      <w:color w:val="4F81BD" w:themeColor="accent1"/>
      <w:sz w:val="26"/>
      <w:szCs w:val="26"/>
    </w:rPr>
  </w:style>
  <w:style w:type="character" w:styleId="Gl">
    <w:name w:val="Strong"/>
    <w:basedOn w:val="VarsaylanParagrafYazTipi"/>
    <w:uiPriority w:val="22"/>
    <w:qFormat/>
    <w:rsid w:val="00AA6A39"/>
    <w:rPr>
      <w:b/>
      <w:bCs/>
    </w:rPr>
  </w:style>
  <w:style w:type="character" w:customStyle="1" w:styleId="Balk3Char">
    <w:name w:val="Başlık 3 Char"/>
    <w:basedOn w:val="VarsaylanParagrafYazTipi"/>
    <w:link w:val="Balk3"/>
    <w:uiPriority w:val="9"/>
    <w:rsid w:val="00AA6A39"/>
    <w:rPr>
      <w:rFonts w:asciiTheme="majorHAnsi" w:eastAsiaTheme="majorEastAsia" w:hAnsiTheme="majorHAnsi" w:cstheme="majorBidi"/>
      <w:b/>
      <w:bCs/>
      <w:color w:val="4F81BD" w:themeColor="accent1"/>
    </w:rPr>
  </w:style>
  <w:style w:type="paragraph" w:styleId="TBal">
    <w:name w:val="TOC Heading"/>
    <w:basedOn w:val="Balk1"/>
    <w:next w:val="Normal"/>
    <w:uiPriority w:val="39"/>
    <w:unhideWhenUsed/>
    <w:qFormat/>
    <w:rsid w:val="00883281"/>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paragraph" w:styleId="T2">
    <w:name w:val="toc 2"/>
    <w:basedOn w:val="Normal"/>
    <w:next w:val="Normal"/>
    <w:autoRedefine/>
    <w:uiPriority w:val="39"/>
    <w:unhideWhenUsed/>
    <w:qFormat/>
    <w:rsid w:val="00883281"/>
    <w:pPr>
      <w:spacing w:after="100"/>
      <w:ind w:left="220"/>
    </w:pPr>
    <w:rPr>
      <w:rFonts w:eastAsiaTheme="minorEastAsia"/>
    </w:rPr>
  </w:style>
  <w:style w:type="paragraph" w:styleId="T1">
    <w:name w:val="toc 1"/>
    <w:basedOn w:val="Normal"/>
    <w:next w:val="Normal"/>
    <w:autoRedefine/>
    <w:uiPriority w:val="39"/>
    <w:unhideWhenUsed/>
    <w:qFormat/>
    <w:rsid w:val="00883281"/>
    <w:pPr>
      <w:spacing w:after="100"/>
    </w:pPr>
    <w:rPr>
      <w:rFonts w:eastAsiaTheme="minorEastAsia"/>
    </w:rPr>
  </w:style>
  <w:style w:type="paragraph" w:styleId="T3">
    <w:name w:val="toc 3"/>
    <w:basedOn w:val="Normal"/>
    <w:next w:val="Normal"/>
    <w:autoRedefine/>
    <w:uiPriority w:val="39"/>
    <w:unhideWhenUsed/>
    <w:qFormat/>
    <w:rsid w:val="00883281"/>
    <w:pPr>
      <w:spacing w:after="100"/>
      <w:ind w:left="440"/>
    </w:pPr>
    <w:rPr>
      <w:rFonts w:eastAsiaTheme="minorEastAsia"/>
    </w:rPr>
  </w:style>
  <w:style w:type="paragraph" w:styleId="stbilgi">
    <w:name w:val="header"/>
    <w:basedOn w:val="Normal"/>
    <w:link w:val="stbilgiChar"/>
    <w:uiPriority w:val="99"/>
    <w:unhideWhenUsed/>
    <w:rsid w:val="00883281"/>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883281"/>
  </w:style>
  <w:style w:type="paragraph" w:styleId="Altbilgi">
    <w:name w:val="footer"/>
    <w:basedOn w:val="Normal"/>
    <w:link w:val="AltbilgiChar"/>
    <w:uiPriority w:val="99"/>
    <w:unhideWhenUsed/>
    <w:rsid w:val="00883281"/>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883281"/>
  </w:style>
  <w:style w:type="character" w:styleId="Kpr">
    <w:name w:val="Hyperlink"/>
    <w:basedOn w:val="VarsaylanParagrafYazTipi"/>
    <w:uiPriority w:val="99"/>
    <w:unhideWhenUsed/>
    <w:rsid w:val="00883281"/>
    <w:rPr>
      <w:color w:val="0000FF" w:themeColor="hyperlink"/>
      <w:u w:val="single"/>
    </w:rPr>
  </w:style>
  <w:style w:type="paragraph" w:styleId="ListeParagraf">
    <w:name w:val="List Paragraph"/>
    <w:basedOn w:val="Normal"/>
    <w:uiPriority w:val="34"/>
    <w:qFormat/>
    <w:rsid w:val="00AD5058"/>
    <w:pPr>
      <w:ind w:left="720"/>
      <w:contextualSpacing/>
    </w:pPr>
  </w:style>
</w:styles>
</file>

<file path=word/webSettings.xml><?xml version="1.0" encoding="utf-8"?>
<w:webSettings xmlns:r="http://schemas.openxmlformats.org/officeDocument/2006/relationships" xmlns:w="http://schemas.openxmlformats.org/wordprocessingml/2006/main">
  <w:divs>
    <w:div w:id="26294785">
      <w:bodyDiv w:val="1"/>
      <w:marLeft w:val="0"/>
      <w:marRight w:val="0"/>
      <w:marTop w:val="0"/>
      <w:marBottom w:val="0"/>
      <w:divBdr>
        <w:top w:val="none" w:sz="0" w:space="0" w:color="auto"/>
        <w:left w:val="none" w:sz="0" w:space="0" w:color="auto"/>
        <w:bottom w:val="none" w:sz="0" w:space="0" w:color="auto"/>
        <w:right w:val="none" w:sz="0" w:space="0" w:color="auto"/>
      </w:divBdr>
    </w:div>
    <w:div w:id="382486269">
      <w:bodyDiv w:val="1"/>
      <w:marLeft w:val="0"/>
      <w:marRight w:val="0"/>
      <w:marTop w:val="0"/>
      <w:marBottom w:val="0"/>
      <w:divBdr>
        <w:top w:val="none" w:sz="0" w:space="0" w:color="auto"/>
        <w:left w:val="none" w:sz="0" w:space="0" w:color="auto"/>
        <w:bottom w:val="none" w:sz="0" w:space="0" w:color="auto"/>
        <w:right w:val="none" w:sz="0" w:space="0" w:color="auto"/>
      </w:divBdr>
    </w:div>
    <w:div w:id="840195661">
      <w:bodyDiv w:val="1"/>
      <w:marLeft w:val="0"/>
      <w:marRight w:val="0"/>
      <w:marTop w:val="0"/>
      <w:marBottom w:val="0"/>
      <w:divBdr>
        <w:top w:val="none" w:sz="0" w:space="0" w:color="auto"/>
        <w:left w:val="none" w:sz="0" w:space="0" w:color="auto"/>
        <w:bottom w:val="none" w:sz="0" w:space="0" w:color="auto"/>
        <w:right w:val="none" w:sz="0" w:space="0" w:color="auto"/>
      </w:divBdr>
    </w:div>
    <w:div w:id="1575509331">
      <w:bodyDiv w:val="1"/>
      <w:marLeft w:val="0"/>
      <w:marRight w:val="0"/>
      <w:marTop w:val="0"/>
      <w:marBottom w:val="0"/>
      <w:divBdr>
        <w:top w:val="none" w:sz="0" w:space="0" w:color="auto"/>
        <w:left w:val="none" w:sz="0" w:space="0" w:color="auto"/>
        <w:bottom w:val="none" w:sz="0" w:space="0" w:color="auto"/>
        <w:right w:val="none" w:sz="0" w:space="0" w:color="auto"/>
      </w:divBdr>
    </w:div>
    <w:div w:id="1605067054">
      <w:bodyDiv w:val="1"/>
      <w:marLeft w:val="0"/>
      <w:marRight w:val="0"/>
      <w:marTop w:val="0"/>
      <w:marBottom w:val="0"/>
      <w:divBdr>
        <w:top w:val="none" w:sz="0" w:space="0" w:color="auto"/>
        <w:left w:val="none" w:sz="0" w:space="0" w:color="auto"/>
        <w:bottom w:val="none" w:sz="0" w:space="0" w:color="auto"/>
        <w:right w:val="none" w:sz="0" w:space="0" w:color="auto"/>
      </w:divBdr>
    </w:div>
    <w:div w:id="1986427505">
      <w:bodyDiv w:val="1"/>
      <w:marLeft w:val="0"/>
      <w:marRight w:val="0"/>
      <w:marTop w:val="0"/>
      <w:marBottom w:val="0"/>
      <w:divBdr>
        <w:top w:val="none" w:sz="0" w:space="0" w:color="auto"/>
        <w:left w:val="none" w:sz="0" w:space="0" w:color="auto"/>
        <w:bottom w:val="none" w:sz="0" w:space="0" w:color="auto"/>
        <w:right w:val="none" w:sz="0" w:space="0" w:color="auto"/>
      </w:divBdr>
      <w:divsChild>
        <w:div w:id="463079353">
          <w:marLeft w:val="0"/>
          <w:marRight w:val="0"/>
          <w:marTop w:val="0"/>
          <w:marBottom w:val="0"/>
          <w:divBdr>
            <w:top w:val="none" w:sz="0" w:space="0" w:color="auto"/>
            <w:left w:val="none" w:sz="0" w:space="0" w:color="auto"/>
            <w:bottom w:val="none" w:sz="0" w:space="0" w:color="auto"/>
            <w:right w:val="none" w:sz="0" w:space="0" w:color="auto"/>
          </w:divBdr>
        </w:div>
        <w:div w:id="1210411100">
          <w:marLeft w:val="0"/>
          <w:marRight w:val="0"/>
          <w:marTop w:val="0"/>
          <w:marBottom w:val="0"/>
          <w:divBdr>
            <w:top w:val="none" w:sz="0" w:space="0" w:color="auto"/>
            <w:left w:val="none" w:sz="0" w:space="0" w:color="auto"/>
            <w:bottom w:val="none" w:sz="0" w:space="0" w:color="auto"/>
            <w:right w:val="none" w:sz="0" w:space="0" w:color="auto"/>
          </w:divBdr>
        </w:div>
        <w:div w:id="66999630">
          <w:marLeft w:val="0"/>
          <w:marRight w:val="0"/>
          <w:marTop w:val="0"/>
          <w:marBottom w:val="0"/>
          <w:divBdr>
            <w:top w:val="none" w:sz="0" w:space="0" w:color="auto"/>
            <w:left w:val="none" w:sz="0" w:space="0" w:color="auto"/>
            <w:bottom w:val="none" w:sz="0" w:space="0" w:color="auto"/>
            <w:right w:val="none" w:sz="0" w:space="0" w:color="auto"/>
          </w:divBdr>
        </w:div>
        <w:div w:id="884877324">
          <w:marLeft w:val="0"/>
          <w:marRight w:val="0"/>
          <w:marTop w:val="0"/>
          <w:marBottom w:val="0"/>
          <w:divBdr>
            <w:top w:val="none" w:sz="0" w:space="0" w:color="auto"/>
            <w:left w:val="none" w:sz="0" w:space="0" w:color="auto"/>
            <w:bottom w:val="none" w:sz="0" w:space="0" w:color="auto"/>
            <w:right w:val="none" w:sz="0" w:space="0" w:color="auto"/>
          </w:divBdr>
        </w:div>
        <w:div w:id="2062514230">
          <w:marLeft w:val="0"/>
          <w:marRight w:val="0"/>
          <w:marTop w:val="0"/>
          <w:marBottom w:val="0"/>
          <w:divBdr>
            <w:top w:val="none" w:sz="0" w:space="0" w:color="auto"/>
            <w:left w:val="none" w:sz="0" w:space="0" w:color="auto"/>
            <w:bottom w:val="none" w:sz="0" w:space="0" w:color="auto"/>
            <w:right w:val="none" w:sz="0" w:space="0" w:color="auto"/>
          </w:divBdr>
        </w:div>
        <w:div w:id="35843062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gi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AFF43B-BA52-4DC4-9D7E-3F8491C8EF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11</Pages>
  <Words>2257</Words>
  <Characters>12871</Characters>
  <Application>Microsoft Office Word</Application>
  <DocSecurity>0</DocSecurity>
  <Lines>107</Lines>
  <Paragraphs>30</Paragraphs>
  <ScaleCrop>false</ScaleCrop>
  <HeadingPairs>
    <vt:vector size="2" baseType="variant">
      <vt:variant>
        <vt:lpstr>Konu Başlığı</vt:lpstr>
      </vt:variant>
      <vt:variant>
        <vt:i4>1</vt:i4>
      </vt:variant>
    </vt:vector>
  </HeadingPairs>
  <TitlesOfParts>
    <vt:vector size="1" baseType="lpstr">
      <vt:lpstr/>
    </vt:vector>
  </TitlesOfParts>
  <Company>HP</Company>
  <LinksUpToDate>false</LinksUpToDate>
  <CharactersWithSpaces>15098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Kullanıcısı</dc:creator>
  <cp:lastModifiedBy>Hp</cp:lastModifiedBy>
  <cp:revision>2</cp:revision>
  <cp:lastPrinted>2019-10-07T15:55:00Z</cp:lastPrinted>
  <dcterms:created xsi:type="dcterms:W3CDTF">2020-04-16T21:12:00Z</dcterms:created>
  <dcterms:modified xsi:type="dcterms:W3CDTF">2020-04-16T21:12:00Z</dcterms:modified>
</cp:coreProperties>
</file>